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3" w:rsidRPr="00E5183F" w:rsidRDefault="00BB1629" w:rsidP="00B17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26.10.2021</w:t>
      </w:r>
      <w:r w:rsidR="00622D50">
        <w:rPr>
          <w:rFonts w:ascii="Times New Roman" w:hAnsi="Times New Roman" w:cs="Times New Roman"/>
          <w:b/>
          <w:sz w:val="28"/>
          <w:szCs w:val="28"/>
        </w:rPr>
        <w:t>г.  группа 1Т</w:t>
      </w:r>
      <w:r w:rsidR="00000297">
        <w:rPr>
          <w:rFonts w:ascii="Times New Roman" w:hAnsi="Times New Roman" w:cs="Times New Roman"/>
          <w:b/>
          <w:sz w:val="28"/>
          <w:szCs w:val="28"/>
        </w:rPr>
        <w:t>ЭМ  2</w:t>
      </w:r>
      <w:bookmarkStart w:id="0" w:name="_GoBack"/>
      <w:bookmarkEnd w:id="0"/>
      <w:r w:rsidR="00B179B3" w:rsidRPr="00E5183F">
        <w:rPr>
          <w:rFonts w:ascii="Times New Roman" w:hAnsi="Times New Roman" w:cs="Times New Roman"/>
          <w:b/>
          <w:sz w:val="28"/>
          <w:szCs w:val="28"/>
        </w:rPr>
        <w:t xml:space="preserve"> пара дисциплина ОДБ.02 Литература</w:t>
      </w:r>
    </w:p>
    <w:p w:rsidR="00B179B3" w:rsidRPr="00E5183F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5183F">
        <w:rPr>
          <w:rFonts w:ascii="Times New Roman" w:hAnsi="Times New Roman" w:cs="Times New Roman"/>
          <w:b/>
          <w:sz w:val="28"/>
          <w:szCs w:val="28"/>
        </w:rPr>
        <w:t>Романюта</w:t>
      </w:r>
      <w:proofErr w:type="spellEnd"/>
      <w:r w:rsidRPr="00E5183F">
        <w:rPr>
          <w:rFonts w:ascii="Times New Roman" w:hAnsi="Times New Roman" w:cs="Times New Roman"/>
          <w:b/>
          <w:sz w:val="28"/>
          <w:szCs w:val="28"/>
        </w:rPr>
        <w:t xml:space="preserve"> Маргарита Вадимовна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10</w:t>
      </w:r>
    </w:p>
    <w:p w:rsidR="00E5183F" w:rsidRPr="00E5183F" w:rsidRDefault="00B179B3" w:rsidP="00E518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 10</w:t>
      </w:r>
      <w:r w:rsidRPr="00B179B3">
        <w:rPr>
          <w:rFonts w:ascii="Times New Roman" w:hAnsi="Times New Roman" w:cs="Times New Roman"/>
          <w:sz w:val="28"/>
          <w:szCs w:val="28"/>
        </w:rPr>
        <w:t xml:space="preserve">. </w:t>
      </w:r>
      <w:r w:rsidRPr="00E5183F">
        <w:rPr>
          <w:rFonts w:ascii="Times New Roman" w:hAnsi="Times New Roman" w:cs="Times New Roman"/>
          <w:b/>
          <w:sz w:val="28"/>
          <w:szCs w:val="28"/>
        </w:rPr>
        <w:t>Тема «</w:t>
      </w:r>
      <w:r w:rsidR="0071613B" w:rsidRPr="00E518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613B"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Ф.М. Достоевский. </w:t>
      </w:r>
      <w:r w:rsidR="00E5183F" w:rsidRPr="00E5183F">
        <w:rPr>
          <w:rFonts w:ascii="Times New Roman" w:hAnsi="Times New Roman" w:cs="Times New Roman"/>
          <w:b/>
          <w:bCs/>
          <w:sz w:val="28"/>
          <w:szCs w:val="28"/>
        </w:rPr>
        <w:t>«Пятикнижие» Ф.М. Достоевского»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E5183F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1. Жизнь и творчество Ф.М. Достоевского.</w:t>
      </w:r>
    </w:p>
    <w:p w:rsidR="00E5183F" w:rsidRPr="00E5183F" w:rsidRDefault="00E5183F" w:rsidP="00E5183F">
      <w:pPr>
        <w:rPr>
          <w:rFonts w:ascii="Times New Roman" w:hAnsi="Times New Roman" w:cs="Times New Roman"/>
          <w:bCs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2. «Пятикнижие» Ф.М. Достоевского.</w:t>
      </w:r>
    </w:p>
    <w:p w:rsidR="00B179B3" w:rsidRDefault="00E5183F" w:rsidP="00E5183F">
      <w:pPr>
        <w:rPr>
          <w:rFonts w:ascii="Times New Roman" w:hAnsi="Times New Roman" w:cs="Times New Roman"/>
          <w:b/>
          <w:sz w:val="28"/>
          <w:szCs w:val="28"/>
        </w:rPr>
      </w:pPr>
      <w:r w:rsidRPr="00E5183F">
        <w:rPr>
          <w:rFonts w:ascii="Times New Roman" w:hAnsi="Times New Roman" w:cs="Times New Roman"/>
          <w:bCs/>
          <w:sz w:val="28"/>
          <w:szCs w:val="28"/>
        </w:rPr>
        <w:t>3.Творчество Ф.М. Достоевского и современность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Цели</w:t>
      </w:r>
      <w:r w:rsidRPr="00B179B3">
        <w:rPr>
          <w:rFonts w:ascii="Times New Roman" w:hAnsi="Times New Roman" w:cs="Times New Roman"/>
          <w:sz w:val="28"/>
          <w:szCs w:val="28"/>
        </w:rPr>
        <w:t>: 1.</w:t>
      </w:r>
      <w:r w:rsidR="00E5183F">
        <w:rPr>
          <w:rFonts w:ascii="Times New Roman" w:hAnsi="Times New Roman" w:cs="Times New Roman"/>
          <w:sz w:val="28"/>
          <w:szCs w:val="28"/>
        </w:rPr>
        <w:t>Ознакомить с основными моментами жизни и творчества писателя.</w:t>
      </w:r>
      <w:r w:rsidRPr="00B1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sz w:val="28"/>
          <w:szCs w:val="28"/>
        </w:rPr>
        <w:t xml:space="preserve">2.Рассмотреть </w:t>
      </w:r>
      <w:r w:rsidR="00E5183F">
        <w:rPr>
          <w:rFonts w:ascii="Times New Roman" w:hAnsi="Times New Roman" w:cs="Times New Roman"/>
          <w:sz w:val="28"/>
          <w:szCs w:val="28"/>
        </w:rPr>
        <w:t>«Пятикнижие Ф.М. Достоевского».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sz w:val="28"/>
          <w:szCs w:val="28"/>
        </w:rPr>
        <w:t xml:space="preserve">3.Рассмотреть </w:t>
      </w:r>
      <w:r w:rsidR="00E5183F">
        <w:rPr>
          <w:rFonts w:ascii="Times New Roman" w:hAnsi="Times New Roman" w:cs="Times New Roman"/>
          <w:sz w:val="28"/>
          <w:szCs w:val="28"/>
        </w:rPr>
        <w:t>значение творчества писателя.</w:t>
      </w:r>
    </w:p>
    <w:p w:rsidR="00B179B3" w:rsidRPr="00B179B3" w:rsidRDefault="00B179B3" w:rsidP="00B179B3">
      <w:pPr>
        <w:rPr>
          <w:rFonts w:ascii="Times New Roman" w:hAnsi="Times New Roman" w:cs="Times New Roman"/>
          <w:b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5183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E5183F">
        <w:rPr>
          <w:rFonts w:ascii="Times New Roman" w:hAnsi="Times New Roman" w:cs="Times New Roman"/>
          <w:b/>
          <w:sz w:val="28"/>
          <w:szCs w:val="28"/>
        </w:rPr>
        <w:t>:</w:t>
      </w:r>
      <w:r w:rsidRPr="00B179B3">
        <w:rPr>
          <w:rFonts w:ascii="Times New Roman" w:hAnsi="Times New Roman" w:cs="Times New Roman"/>
          <w:sz w:val="28"/>
          <w:szCs w:val="28"/>
        </w:rPr>
        <w:t xml:space="preserve"> открыть важный</w:t>
      </w:r>
      <w:r w:rsidR="00E5183F">
        <w:rPr>
          <w:rFonts w:ascii="Times New Roman" w:hAnsi="Times New Roman" w:cs="Times New Roman"/>
          <w:sz w:val="28"/>
          <w:szCs w:val="28"/>
        </w:rPr>
        <w:t xml:space="preserve"> человеческий смысл произведений Ф.М. Достоевского</w:t>
      </w:r>
      <w:r w:rsidRPr="00B179B3">
        <w:rPr>
          <w:rFonts w:ascii="Times New Roman" w:hAnsi="Times New Roman" w:cs="Times New Roman"/>
          <w:sz w:val="28"/>
          <w:szCs w:val="28"/>
        </w:rPr>
        <w:t xml:space="preserve">, раскрыть </w:t>
      </w:r>
      <w:r w:rsidR="00E5183F">
        <w:rPr>
          <w:rFonts w:ascii="Times New Roman" w:hAnsi="Times New Roman" w:cs="Times New Roman"/>
          <w:sz w:val="28"/>
          <w:szCs w:val="28"/>
        </w:rPr>
        <w:t xml:space="preserve"> значение творчества писателя в современном обществе.</w:t>
      </w:r>
    </w:p>
    <w:p w:rsidR="00E5183F" w:rsidRDefault="00B179B3" w:rsidP="00B179B3">
      <w:pPr>
        <w:rPr>
          <w:rFonts w:ascii="Times New Roman" w:hAnsi="Times New Roman" w:cs="Times New Roman"/>
          <w:sz w:val="28"/>
          <w:szCs w:val="28"/>
        </w:rPr>
      </w:pPr>
      <w:r w:rsidRPr="00B179B3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B179B3">
        <w:rPr>
          <w:rFonts w:ascii="Times New Roman" w:hAnsi="Times New Roman" w:cs="Times New Roman"/>
          <w:sz w:val="28"/>
          <w:szCs w:val="28"/>
        </w:rPr>
        <w:t>:</w:t>
      </w:r>
      <w:r w:rsidR="00E259D7" w:rsidRPr="00E259D7">
        <w:t xml:space="preserve"> </w:t>
      </w:r>
      <w:r w:rsidR="00280AAB">
        <w:rPr>
          <w:rFonts w:ascii="Times New Roman" w:hAnsi="Times New Roman" w:cs="Times New Roman"/>
          <w:sz w:val="28"/>
          <w:szCs w:val="28"/>
        </w:rPr>
        <w:t>о</w:t>
      </w:r>
      <w:r w:rsidR="00E259D7" w:rsidRPr="00E259D7">
        <w:rPr>
          <w:rFonts w:ascii="Times New Roman" w:hAnsi="Times New Roman" w:cs="Times New Roman"/>
          <w:sz w:val="28"/>
          <w:szCs w:val="28"/>
        </w:rPr>
        <w:t>беспечить условия для развития умений грамотно, чётко и точно выражать свои мысли</w:t>
      </w:r>
      <w:proofErr w:type="gramStart"/>
      <w:r w:rsidR="00E259D7" w:rsidRPr="00E259D7">
        <w:rPr>
          <w:rFonts w:ascii="Times New Roman" w:hAnsi="Times New Roman" w:cs="Times New Roman"/>
          <w:sz w:val="28"/>
          <w:szCs w:val="28"/>
        </w:rPr>
        <w:t xml:space="preserve"> </w:t>
      </w:r>
      <w:r w:rsidR="00280A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9B3" w:rsidRPr="00B179B3" w:rsidRDefault="00B179B3" w:rsidP="00B17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79B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179B3">
        <w:rPr>
          <w:rFonts w:ascii="Times New Roman" w:hAnsi="Times New Roman" w:cs="Times New Roman"/>
          <w:b/>
          <w:sz w:val="28"/>
          <w:szCs w:val="28"/>
        </w:rPr>
        <w:t>:</w:t>
      </w:r>
      <w:r w:rsidRPr="00B179B3">
        <w:rPr>
          <w:rFonts w:ascii="Times New Roman" w:hAnsi="Times New Roman" w:cs="Times New Roman"/>
          <w:sz w:val="28"/>
          <w:szCs w:val="28"/>
        </w:rPr>
        <w:t xml:space="preserve"> формировать нравственные чувства и нравственное поведение, осознанное отношение к жизни, формировать чувство ответственности за свои поступки, нравственные качества личности. 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183F"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1. Жизнь и творчество Ф.М. Достоевского.</w:t>
      </w:r>
    </w:p>
    <w:p w:rsidR="00E5183F" w:rsidRPr="00E5183F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2. «Пятикнижие» Ф.М. Достоевского.</w:t>
      </w:r>
    </w:p>
    <w:p w:rsidR="005972B7" w:rsidRDefault="00E5183F" w:rsidP="00E5183F">
      <w:pPr>
        <w:rPr>
          <w:rFonts w:ascii="Times New Roman" w:hAnsi="Times New Roman" w:cs="Times New Roman"/>
          <w:sz w:val="28"/>
          <w:szCs w:val="28"/>
        </w:rPr>
      </w:pPr>
      <w:r w:rsidRPr="00E5183F">
        <w:rPr>
          <w:rFonts w:ascii="Times New Roman" w:hAnsi="Times New Roman" w:cs="Times New Roman"/>
          <w:sz w:val="28"/>
          <w:szCs w:val="28"/>
        </w:rPr>
        <w:t>3.Творчество Ф.М. Достоевского и современность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1. Жизнь и творчество Ф.М. Достоевского.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       Фёдор Михайлович Достоевский родился </w:t>
      </w:r>
      <w:hyperlink r:id="rId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30 октября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(11 ноября) </w:t>
      </w:r>
      <w:hyperlink r:id="rId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1821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в </w:t>
      </w:r>
      <w:hyperlink r:id="rId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Москве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. Был вторым из 7 детей. По одному из предположений,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Достоевский происходит по отцовской линии из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fldChar w:fldCharType="begin"/>
      </w:r>
      <w:r w:rsidRPr="00280AAB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"https://infourok.ru/go.html?href=http%3A%2F%2Fru.wikipedia.org%2Fwiki%2F%D0%9F%D0%B8%D0%BD%D1%81%D0%BA" </w:instrText>
      </w:r>
      <w:r w:rsidRPr="00280AAB">
        <w:rPr>
          <w:rFonts w:ascii="Times New Roman" w:hAnsi="Times New Roman" w:cs="Times New Roman"/>
          <w:sz w:val="28"/>
          <w:szCs w:val="28"/>
        </w:rPr>
        <w:fldChar w:fldCharType="separate"/>
      </w:r>
      <w:r w:rsidRPr="00280AAB">
        <w:rPr>
          <w:rStyle w:val="a3"/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fldChar w:fldCharType="end"/>
      </w:r>
      <w:r w:rsidRPr="00280AAB">
        <w:rPr>
          <w:rFonts w:ascii="Times New Roman" w:hAnsi="Times New Roman" w:cs="Times New Roman"/>
          <w:sz w:val="28"/>
          <w:szCs w:val="28"/>
        </w:rPr>
        <w:t xml:space="preserve"> шляхты, чьё родовое имение Достоево в </w:t>
      </w:r>
      <w:hyperlink r:id="rId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XVI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—</w:t>
      </w:r>
      <w:hyperlink r:id="rId1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XVII веках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находилось в белорусском </w:t>
      </w:r>
      <w:hyperlink r:id="rId1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Полесье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(ныне </w:t>
      </w:r>
      <w:hyperlink r:id="rId1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Ивановский район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Брестской области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Белоруссия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Это имение </w:t>
      </w:r>
      <w:hyperlink r:id="rId1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6 октября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1506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за заслуги получил во владение от князя Фёдора Ивановича Ярославича Данила Иванович Ртищев. С этого времени Ртищев и его наследники стали именоваться Достоевскими. Детство Достоевского прошло в Москве. Среда, окружавшая его в эти годы, была разночинной: частыми посетителями в доме его родителей были сослуживцы отца — врачи с их семьями и родственники матери — мещане, чиновники, купцы. Вся эта среда была настроена консервативно; консервативный характер носили и взгляды родителей Достоевского. Первыми яркими художественными впечатлениями младшего поколения Достоевских, по воспоминаниям брата писателя, Андрея Михайловича Достоевского, были русские народные сказки, услышанные из уст крестьянки-кормилицы. В детские годы Ф. М. Достоевский, его братья и сестры познакомились также с лубочными изданиями «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Бовы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-королевича», «Еруслана Лазаревича» и других народных книг, бывали в балаганах московских петрушечников. После покупки родителями имения дети вместе с матерью ежегодно уезжали на летнее время в деревню, посещения которой произвели на будущего писателя, по его собственному признанию, «глубокое и сильное впечатление». Здесь Достоевский впервые узнал жизнь крепостного крестьянства, почувствовал уважение и любовь к народу. В «Дневнике писателя» за 1876 год в рассказе «Мужик Марей» Достоевский рассказал об одном из своих первых столкновений с «мужиком», которое запомнилось ему на всю жизнь. Первоначальное обучение Ф.М. Достоевский получил дома, с ним занимались мать, отец и приходящие учителя. В 1834 году М.М. и Ф.М. Достоевские поступили в московский частный пансион Л.И. Чермака.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Когда Достоевскому было 15 лет, его мать умерла от </w:t>
      </w:r>
      <w:hyperlink r:id="rId1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чахотки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и отец отправил старших сыновей, Фёдора и </w:t>
      </w:r>
      <w:hyperlink r:id="rId1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Михаила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(впоследствии также ставшего писателем), в пансион К. Ф. Костомарова в </w:t>
      </w:r>
      <w:hyperlink r:id="rId1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Петербурге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для подготовки к поступлению в Главное инженерное училище, куда Ф. М. Достоевский и был зачислен в январе 1838 года. </w:t>
      </w:r>
      <w:hyperlink r:id="rId2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1837 год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стал важной датой для Достоевского.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Это год смерти его матери, год смерти </w:t>
      </w:r>
      <w:hyperlink r:id="rId2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Пушкина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творчеством которого он (как и его брат) зачитывается с детства, год переезда в </w:t>
      </w:r>
      <w:hyperlink r:id="rId2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Петербург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и поступления в </w:t>
      </w:r>
      <w:hyperlink r:id="rId2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военно-инженерное училище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 </w:t>
      </w:r>
      <w:hyperlink r:id="rId2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1839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он получает известие об убийстве отца крепостными крестьянами.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По окончании училища в 1843 году Достоевский был зачислен на службу в чертежную Инженерного департамента, но уже через год вышел в отставку.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С этого времени он начал вести необеспеченную жизнь профессионального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литератора. За год до увольнения с военной службы Достоевский впервые в России переводит и издаёт «Евгению Гранде» </w:t>
      </w:r>
      <w:hyperlink r:id="rId2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Бальзака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</w:t>
      </w:r>
      <w:hyperlink r:id="rId2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1843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Год спустя выходит в свет его первое произведение «</w:t>
      </w:r>
      <w:hyperlink r:id="rId2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Бедные люди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и он сразу становится знаменитым: </w:t>
      </w:r>
      <w:hyperlink r:id="rId2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В. Г. Белинский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высоко оценил это произведение. Но следующая книга «</w:t>
      </w:r>
      <w:hyperlink r:id="rId2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Двойник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наталкивается на непонимание. После публикации «Белых ночей» он был арестован (</w:t>
      </w:r>
      <w:hyperlink r:id="rId3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1849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) в связи с </w:t>
      </w:r>
      <w:hyperlink r:id="rId3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«делом Петрашевского»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Суд и суровый приговор к смертной казни (</w:t>
      </w:r>
      <w:hyperlink r:id="rId3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22 декабря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1849) на Семёновском плацу был обставлен как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трагифарс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(</w:t>
      </w:r>
      <w:hyperlink r:id="rId3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инсценировка казни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). В последний момент осуждённым объявили о помиловании, назначив наказание в виде каторжных работ. Один из приговорённых к казни, Григорьев, сошёл с ума. Ощущения, которые он мог испытывать перед казнью, Достоевский передал словами князя Мышкина в одном из монологов в </w:t>
      </w:r>
      <w:hyperlink r:id="rId3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романе «Идиот»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Во время короткого пребывания в </w:t>
      </w:r>
      <w:hyperlink r:id="rId3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Тобольске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 пути к месту каторги (11—20 января 1850 года) писатель встретился с жёнами сосланныхдекабристов:</w:t>
      </w:r>
      <w:hyperlink r:id="rId3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Ж. А. Муравьёвой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 </w:t>
      </w:r>
      <w:hyperlink r:id="rId3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П. Е. Анненковой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и </w:t>
      </w:r>
      <w:hyperlink r:id="rId3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Н. Д. Фонвизиной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Женщины подарили ему Евангелие, которое писатель хранил потом всю жизнь. Следующие четыре года Достоевский провёл на каторге в </w:t>
      </w:r>
      <w:hyperlink r:id="rId3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Омске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 </w:t>
      </w:r>
      <w:hyperlink r:id="rId4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1854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когда истекли четыре года, к которым Достоевский был приговорён, он был освобождён из каторги и отправлен рядовым в седьмой линейный сибирский батальон. Служил в крепости в </w:t>
      </w:r>
      <w:hyperlink r:id="rId4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Семипалатинске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и дослужился до прапорщика. Подружился с </w:t>
      </w:r>
      <w:hyperlink r:id="rId42" w:history="1"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Чоканом</w:t>
        </w:r>
        <w:proofErr w:type="spellEnd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 Валихановым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будущим известным казахским путешественником и этнографом. Там молодому писателю и молодому ученому поставлен общий памятник. Здесь у него начался роман с </w:t>
      </w:r>
      <w:hyperlink r:id="rId4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Марией Дмитриевной Исаевой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, женой бывшего чиновника по особым поручениям, к моменту знакомства — безработного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пьяницы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В </w:t>
      </w:r>
      <w:hyperlink r:id="rId4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1857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вскоре после смерти её мужа, он женился на 33-летней вдове в </w:t>
      </w:r>
      <w:hyperlink r:id="rId4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Кузнецке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Период заключения и военной службы был поворотным в жизни Достоевского: из ещё неопределившегося в жизни «искателя правды в человеке» он превратился в глубоко религиозного человека, единственным идеалом которого на всю последующую жизнь стал </w:t>
      </w:r>
      <w:hyperlink r:id="rId4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Христос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Впоследствии он переписывался с видным государственным деятелем </w:t>
      </w:r>
      <w:hyperlink r:id="rId4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К. П. Победоносцевым</w:t>
        </w:r>
      </w:hyperlink>
      <w:r w:rsidRPr="00280AA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4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1859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году в </w:t>
      </w:r>
      <w:hyperlink r:id="rId4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Отечественных записках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публикует свои повести "</w:t>
      </w:r>
      <w:hyperlink r:id="rId5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Село </w:t>
        </w:r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Степанчиково</w:t>
        </w:r>
        <w:proofErr w:type="spellEnd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 и его обитатели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>" и "</w:t>
      </w:r>
      <w:hyperlink r:id="rId5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Дядюшкин сон</w:t>
        </w:r>
      </w:hyperlink>
      <w:r w:rsidRPr="00280AAB">
        <w:rPr>
          <w:rFonts w:ascii="Times New Roman" w:hAnsi="Times New Roman" w:cs="Times New Roman"/>
          <w:sz w:val="28"/>
          <w:szCs w:val="28"/>
        </w:rPr>
        <w:t>". В </w:t>
      </w:r>
      <w:hyperlink r:id="rId5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1859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Достоевские покинули </w:t>
      </w:r>
      <w:hyperlink r:id="rId5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Семипалатинск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а в </w:t>
      </w:r>
      <w:hyperlink r:id="rId5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1860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с женой и приёмным сыном Павлом вернулся в Петербург, но негласное наблюдение за ним не прекращалось до середины 1870-х годов. В период с </w:t>
      </w:r>
      <w:hyperlink r:id="rId5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1860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по </w:t>
      </w:r>
      <w:hyperlink r:id="rId5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1866 годы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он работал с братом в собственном журнале «</w:t>
      </w:r>
      <w:hyperlink r:id="rId5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Время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затем «</w:t>
      </w:r>
      <w:hyperlink r:id="rId5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Эпоха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писал «</w:t>
      </w:r>
      <w:hyperlink r:id="rId5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Записки из мертвого дома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«</w:t>
      </w:r>
      <w:hyperlink r:id="rId6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Униженные и оскорблённые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«</w:t>
      </w:r>
      <w:hyperlink r:id="rId6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Зимние </w:t>
        </w:r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заметки о летних впечатлениях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и «</w:t>
      </w:r>
      <w:hyperlink r:id="rId6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Записки из подполья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». Поездка за границу с молодой эмансипированной особой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fldChar w:fldCharType="begin"/>
      </w:r>
      <w:r w:rsidRPr="00280AAB">
        <w:rPr>
          <w:rFonts w:ascii="Times New Roman" w:hAnsi="Times New Roman" w:cs="Times New Roman"/>
          <w:sz w:val="28"/>
          <w:szCs w:val="28"/>
        </w:rPr>
        <w:instrText xml:space="preserve"> HYPERLINK "https://infourok.ru/go.html?href=http%3A%2F%2Fru.wikipedia.org%2Fwiki%2F%D0%A1%D1%83%D1%81%D0%BB%D0%BE%D0%B2%D0%B0%2C_%D0%90%D0%BF%D0%BE%D0%BB%D0%BB%D0%B8%D0%BD%D0%B0%D1%80%D0%B8%D1%8F_%D0%9F%D1%80%D0%BE%D0%BA%D0%BE%D1%84%D1%8C%D0%B5%D0%B2%D0%BD%D0%B0" </w:instrText>
      </w:r>
      <w:r w:rsidRPr="00280AAB">
        <w:rPr>
          <w:rFonts w:ascii="Times New Roman" w:hAnsi="Times New Roman" w:cs="Times New Roman"/>
          <w:sz w:val="28"/>
          <w:szCs w:val="28"/>
        </w:rPr>
        <w:fldChar w:fldCharType="separate"/>
      </w:r>
      <w:r w:rsidRPr="00280AAB">
        <w:rPr>
          <w:rStyle w:val="a3"/>
          <w:rFonts w:ascii="Times New Roman" w:hAnsi="Times New Roman" w:cs="Times New Roman"/>
          <w:sz w:val="28"/>
          <w:szCs w:val="28"/>
        </w:rPr>
        <w:t>Аполлинарией</w:t>
      </w:r>
      <w:proofErr w:type="spellEnd"/>
      <w:r w:rsidRPr="00280AAB">
        <w:rPr>
          <w:rStyle w:val="a3"/>
          <w:rFonts w:ascii="Times New Roman" w:hAnsi="Times New Roman" w:cs="Times New Roman"/>
          <w:sz w:val="28"/>
          <w:szCs w:val="28"/>
        </w:rPr>
        <w:t xml:space="preserve"> Сусловой</w:t>
      </w:r>
      <w:r w:rsidRPr="00280AAB">
        <w:rPr>
          <w:rFonts w:ascii="Times New Roman" w:hAnsi="Times New Roman" w:cs="Times New Roman"/>
          <w:sz w:val="28"/>
          <w:szCs w:val="28"/>
        </w:rPr>
        <w:fldChar w:fldCharType="end"/>
      </w:r>
      <w:r w:rsidRPr="00280AAB">
        <w:rPr>
          <w:rFonts w:ascii="Times New Roman" w:hAnsi="Times New Roman" w:cs="Times New Roman"/>
          <w:sz w:val="28"/>
          <w:szCs w:val="28"/>
        </w:rPr>
        <w:t>, разорительная игра в </w:t>
      </w:r>
      <w:hyperlink r:id="rId6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рулетку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постоянные попытки добыть денег и в то же время — смерть жены и брата в </w:t>
      </w:r>
      <w:hyperlink r:id="rId6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1864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– таковы события жизни Достоевского 60-х годов. Это было время открытия им для себя Запада и возникновения критического отношения к нему. В безвыходном материальном положении Достоевский пишет главы «</w:t>
      </w:r>
      <w:hyperlink r:id="rId6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Преступления и наказания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 посылая их прямо в журнальный набор, и они печатаются из номера в номер. В это же время под угрозой потери прав на свои издания на 9 лет в пользу издателя Ф. Т.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Стелловского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он обязан написать «</w:t>
      </w:r>
      <w:hyperlink r:id="rId6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Игрока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», на что у него не хватает физических сил. По совету друзей Достоевский нанимает молодую стенографистку Анну Григорьевну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Сниткину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, которая помогает ему справиться с этой задачей. Роман «Преступление и наказание» был закончен и оплачен очень хорошо, но чтобы эти деньги у него не отобрали кредиторы, писатель уезжает за границу со своей новой женой, </w:t>
      </w:r>
      <w:hyperlink r:id="rId6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 xml:space="preserve">Анной Григорьевной </w:t>
        </w:r>
        <w:proofErr w:type="spellStart"/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Сниткиной</w:t>
        </w:r>
        <w:proofErr w:type="spellEnd"/>
      </w:hyperlink>
      <w:r w:rsidRPr="00280AAB">
        <w:rPr>
          <w:rFonts w:ascii="Times New Roman" w:hAnsi="Times New Roman" w:cs="Times New Roman"/>
          <w:sz w:val="28"/>
          <w:szCs w:val="28"/>
        </w:rPr>
        <w:t>. Поездка отражена в дневнике, который в </w:t>
      </w:r>
      <w:hyperlink r:id="rId6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1867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начала вести А. Г.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-Достоевская.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Сниткина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обустроила жизнь писателя, взяла на себя все экономические вопросы его деятельности, а с </w:t>
      </w:r>
      <w:hyperlink r:id="rId6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Достоевский навсегда бросил рулетку. 25 октября </w:t>
      </w:r>
      <w:hyperlink r:id="rId7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1866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за двадцать один день, был написан роман «</w:t>
      </w:r>
      <w:hyperlink r:id="rId7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Игрок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Последние 8 лет писатель прожил в городе </w:t>
      </w:r>
      <w:hyperlink r:id="rId7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Старая Русса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7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Новгородской губернии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. Эти годы жизни были очень плодотворными: </w:t>
      </w:r>
      <w:hyperlink r:id="rId7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1872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7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Бесы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 </w:t>
      </w:r>
      <w:hyperlink r:id="rId7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1873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начало «</w:t>
      </w:r>
      <w:hyperlink r:id="rId7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Дневника писателя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 (серия фельетонов, очерков, полемических заметок и страстных публицистических заметок на злобу дня);</w:t>
      </w:r>
      <w:hyperlink r:id="rId7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1875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7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Подросток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 </w:t>
      </w:r>
      <w:hyperlink r:id="rId8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1876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8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Кроткая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»,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 </w:t>
      </w:r>
      <w:hyperlink r:id="rId8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1879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—</w:t>
      </w:r>
      <w:hyperlink r:id="rId8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1880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— «</w:t>
      </w:r>
      <w:hyperlink r:id="rId8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Братья Карамазовы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». В это же время два события стали значительными для Достоевского. В </w:t>
      </w:r>
      <w:hyperlink r:id="rId8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1878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 император </w:t>
      </w:r>
      <w:hyperlink r:id="rId86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Александр II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пригласил к себе писателя, чтобы представить его своей семье, и в </w:t>
      </w:r>
      <w:hyperlink r:id="rId87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1880 году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>, всего лишь за год до смерти, Достоевский произнёс знаменитую </w:t>
      </w:r>
      <w:hyperlink r:id="rId88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речь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на открытии памятника </w:t>
      </w:r>
      <w:hyperlink r:id="rId89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Пушкину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в Москве. Несмотря на известность, которую Достоевский обрел в конце своей жизни, поистине непреходящая, всемирная слава пришла к нему после смерти. В частности, </w:t>
      </w:r>
      <w:hyperlink r:id="rId90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Фридрих Ницше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 признавал, что Достоевский был единственный психолог, у которого он мог кое-чему поучиться («Сумерки идолов»). </w:t>
      </w:r>
      <w:hyperlink r:id="rId91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26 января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(9 февраля) </w:t>
      </w:r>
      <w:hyperlink r:id="rId92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1881 года</w:t>
        </w:r>
      </w:hyperlink>
      <w:r w:rsidRPr="00280AAB">
        <w:rPr>
          <w:rFonts w:ascii="Times New Roman" w:hAnsi="Times New Roman" w:cs="Times New Roman"/>
          <w:sz w:val="28"/>
          <w:szCs w:val="28"/>
        </w:rPr>
        <w:t> сестра Достоевского Вера Михайловна приехала в дом к Достоевским, чтобы просить брата отказаться от своей доли рязанского имения, доставшейся ему по наследству от тётки А. Ф. 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Куманиной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, в пользу сестёр. По рассказу </w:t>
      </w:r>
      <w:hyperlink r:id="rId93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Любови Фёдоровны Достоевской</w:t>
        </w:r>
      </w:hyperlink>
      <w:r w:rsidRPr="00280AAB">
        <w:rPr>
          <w:rFonts w:ascii="Times New Roman" w:hAnsi="Times New Roman" w:cs="Times New Roman"/>
          <w:sz w:val="28"/>
          <w:szCs w:val="28"/>
        </w:rPr>
        <w:t xml:space="preserve">, была бурная сцена с объяснениями и слезами, после чего у Достоевского пошла кровь горлом.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Возможно, этот неприятный разговор стал первым толчком к обострению его болезни (</w:t>
      </w:r>
      <w:hyperlink r:id="rId94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эмфиземы</w:t>
        </w:r>
      </w:hyperlink>
      <w:r w:rsidRPr="00280AAB">
        <w:rPr>
          <w:rFonts w:ascii="Times New Roman" w:hAnsi="Times New Roman" w:cs="Times New Roman"/>
          <w:sz w:val="28"/>
          <w:szCs w:val="28"/>
        </w:rPr>
        <w:t>) — через два дня великий писатель скончался.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2. «Пятикнижие» Ф.М. Достоевского.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        У литературоведов есть на все свои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и даже свой жаргон. Те, кто занимается творчеством нашего самого психологичного и драматичного классика Федора Михайловича Достоевского, придумали называть пять его главных книг "Великим Пятикнижием". На что тут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намекается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, понятно, "Пятикнижие" - это основа "Ветхого завета". Состоит оно из книг под названием "Бытие", "Исход", "Левит", "Числа" и "Второзаконие". По-другому называется "Моисеев закон". Таким образом, Федора Михайловича фактически сравнивают с Моисеем и считают этаким литературным пророком, автором новой Библии. В «Пятикнижие»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входят: “Преступление и наказание”, “Идиот”, “Бесы”, “Подросток” и “Братья Карамазовы”.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0AAB">
        <w:rPr>
          <w:rFonts w:ascii="Times New Roman" w:hAnsi="Times New Roman" w:cs="Times New Roman"/>
          <w:b/>
          <w:bCs/>
          <w:sz w:val="28"/>
          <w:szCs w:val="28"/>
        </w:rPr>
        <w:t>Книга 1 – “Преступление и наказание” (1866)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Хрестоматийный роман Достоевского “</w:t>
      </w:r>
      <w:hyperlink r:id="rId95" w:history="1">
        <w:r w:rsidRPr="00280AAB">
          <w:rPr>
            <w:rStyle w:val="a3"/>
            <w:rFonts w:ascii="Times New Roman" w:hAnsi="Times New Roman" w:cs="Times New Roman"/>
            <w:sz w:val="28"/>
            <w:szCs w:val="28"/>
          </w:rPr>
          <w:t>Преступление и наказание</w:t>
        </w:r>
      </w:hyperlink>
      <w:r w:rsidRPr="00280AAB">
        <w:rPr>
          <w:rFonts w:ascii="Times New Roman" w:hAnsi="Times New Roman" w:cs="Times New Roman"/>
          <w:sz w:val="28"/>
          <w:szCs w:val="28"/>
        </w:rPr>
        <w:t>” прошел долгий путь в сознании автора от замысла до реализации. О сильной личности, которая не боится ни угрызения совести, ни суда, Федор Михайлович стал задумываться в те времена, когда сам сидел на каторжных нарах. По иронии судьбы, именно сюда и вернулся его главный герой. Зарисовки сюжетных линий были разбросаны по отдельным рассказам и черновикам, которые Достоевский в последствие соединил. Первые главы будущего шедевра были написаны в Висбадене. Писатель проиграл залог от издательства в карты, потому работал голодный, холодный, освещая путь своему Раскольникову огарком свечи. После публикации “Преступление и наказание” вызвало мощную волну полемики, которая, надо сказать, не утихает до сих пор. Роман по-прежнему является объектом исследования многих ученых, ведь это кладезь идей и смыслов.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2 – “Идиот” (1968-69)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Работа над этим романом, по словам самого Достоевского, протекала довольно сложно, ведь его главной целью было изображение положительно прекрасного человека – “труднее этого нет ничего на свете”. В то же время Федор Михайлович очень любил это произведение, ведь оно в большей мере отображало его нравственно-философские взгляды в период 60-х. С черновиками “Идиота” Достоевский объездил западную и южную Европу,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>работая над произведением, то в Швейцарии, то в Германии, то в солнечной Италии.</w:t>
      </w:r>
    </w:p>
    <w:p w:rsidR="00280AAB" w:rsidRPr="00BB1629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BB1629">
        <w:rPr>
          <w:rFonts w:ascii="Times New Roman" w:hAnsi="Times New Roman" w:cs="Times New Roman"/>
          <w:sz w:val="28"/>
          <w:szCs w:val="28"/>
        </w:rPr>
        <w:t>« Идиот» 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i/>
          <w:sz w:val="28"/>
          <w:szCs w:val="28"/>
        </w:rPr>
        <w:t>Сюжет</w:t>
      </w:r>
      <w:r w:rsidRPr="00280AAB">
        <w:rPr>
          <w:rFonts w:ascii="Times New Roman" w:hAnsi="Times New Roman" w:cs="Times New Roman"/>
          <w:sz w:val="28"/>
          <w:szCs w:val="28"/>
        </w:rPr>
        <w:t xml:space="preserve">. Главный герой Лев Николаевич Мышкин 26 лет от роду – необыкновенный человек. Он добр душой и своими помыслами, его природе не знакомы ложь, предательство, коварство, жажда наживы – словом, он чистейшей воды идиот, как его и называют за глаза. Несколько лет князь Мышкин провел в санатории в Швейцарии, лечась от падучей болезни (эпилепсии). У него нет должного образования, но читать и писать он, безусловно, умеет. Но самое главное, что Лев Николаевич не приучен к жизни в том злом и жестоком мире, частью которого он,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, является.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 xml:space="preserve">Главному герою предстоит познакомиться с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Аглаей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Епанчиной, своенравной, капризной и прогрессивной особой, с холодной красавицей Настасьей Филипповной, чья жизнь сломилась раньше, чем успела начаться, с жестоким и скрытным Парфеном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Рогодиным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и многими другими людьми и их пороками.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Как бы не пытался Мышкин прижиться в этом вражеском мире, тот его не принимает и в буквальном смысле слова сводит с ума. “В своей гордости она никогда не простит любви моей – и мы оба погибнем!”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3 – “Бесы” (1871-72)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“Бесы” являются самым политизированным романов Достоевского, его нередко ставят в один ряд с антинигилистическими произведениями XIX века. В литературоведении за романом также закрепились определения – роман-предупреждение, роман-предсказание, ведь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в самом деле предсказал грядущие социальные катастрофы – вскормленные человеческой кровью русская революция, режимы Гитлера и Сталина. Однако, говоря 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социальном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, Федор Михайлович особое значение уделял первопричине бедствий человечества – деградации души и морали.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 Бесы»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Почвой для рождения идеи “Бесов” стало появление террористических и радикальных движений среди интеллигентов, а импульсом послужило политическое убийство студента Ивана Иванова, спланированное нигилистом и революционером Сергеем Нечаевым для укрепления своих позиций в кругу единомышленников, и спровоцировавшее начало новой революционной философии, так называемой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нечаевщины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i/>
          <w:sz w:val="28"/>
          <w:szCs w:val="28"/>
        </w:rPr>
        <w:lastRenderedPageBreak/>
        <w:t>Сюжет</w:t>
      </w:r>
      <w:r w:rsidRPr="00280AAB">
        <w:rPr>
          <w:rFonts w:ascii="Times New Roman" w:hAnsi="Times New Roman" w:cs="Times New Roman"/>
          <w:sz w:val="28"/>
          <w:szCs w:val="28"/>
        </w:rPr>
        <w:t xml:space="preserve">. События романа разворачиваются в уездном городке, напоминающем Тверь. В мирной скучной жизни местечка назревает буря и самое страшное, что это разрушительное бедствие зарождается не в атмосфере, а в человеческих головах. Петр Степанович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(прототип Сергей Нечаев) организовывает революционный кружок. Под руководством этого умного и расчетливого мастера интриг, который скрывается под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личиной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шута, революционеры от пространственных речей быстро переходят к действиям. Для того чтобы укрепить отношения в “кружке” (“пятерке”)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Верховенский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задумывает убийство. В качестве жертвы он выбирает Ивана Павловича Шатова, бывшего революционера, который после путешествий по Европе разуверился в революционных идеях и стал пропагандировать новую философию о народе-богоносце (прототип убитый народной расправой Иван Иванов). Первое политическое убийство круто изменяет жизнь городка и его обитателей, многие из которых невольно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оказываются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втянуты в революционную игру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Верховенского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. “Нужно быть действительно великим человеком, чтобы суметь устоять против здравого смысла”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Книга 4 – “Подросток” (1875)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Роман-воспитание “Подросток” затрагивает взаимоотношения отцов и детей.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«Подросток»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Главному герою Аркадию Долгорукому 19 лет, но автор решает называть его именно “подростком”, ведь сейчас он находится на пересечении двух времен – детства и взрослой жизни. Будучи незаконнорожденным сыном помещика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Андрея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Петровича Версилова, юноша испытывает множество душевных мук. Он жаждет богатства, признания, высокого статуса, мечтает вырваться из своего двойственного положения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недосына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недодворянина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”, “недочеловека”. Аркадий пытается казаться старше и негодует, когда окружающие называют его “подростком”: “Какой подросток? Разве после девятнадцати еще растут?” “Может не физически, – парирует Достоевский, – но нравственно”. Благодаря своей вечной теме, “Подросток” Достоевского, пожалуй, самый современный роман писателя. Он легко и понятно прочитывается и сегодня, закрепляясь тем самым вне литературного времени. “Нынешнее время – это время золотой середины и бесчувствия, страсти к невежеству, лени, неспособности к делу и потребности всего готового”</w:t>
      </w:r>
    </w:p>
    <w:p w:rsid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lastRenderedPageBreak/>
        <w:t>Книга 5 – “Братья Карамазовы” (1879-80)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Роман “Братья Карамазовы” Федор Михайлович и многие критики считают главным произведением его жизни, его личным “Фаустом”. Глупо называть его просто “семейной хроникой”, этот труд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нечто более масштабное – обобщенное метафорическое изображение современной действительности и всей интеллигентской России. В планах Достоевского было написание продолжения произведения, однако внезапно обострившаяся болезнь не дала ему осуществить свой замысел – писатель умер через два месяца после публикации.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>«Братья Карамазовы» Ф.М. Достоевского</w:t>
      </w:r>
    </w:p>
    <w:p w:rsidR="00280AAB" w:rsidRP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Роман состоит из 12 книг, объединенных в четыре смысловых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части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.</w:t>
      </w:r>
      <w:r w:rsidRPr="00280AAB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280AAB">
        <w:rPr>
          <w:rFonts w:ascii="Times New Roman" w:hAnsi="Times New Roman" w:cs="Times New Roman"/>
          <w:i/>
          <w:sz w:val="28"/>
          <w:szCs w:val="28"/>
        </w:rPr>
        <w:t>южет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. События происходят в городке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Скотопригоньевске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в состоятельном семействе Карамазовых. Смысловая линия разворачивается вокруг убийства главы семейства – Федора Павловича Карамазова. Почву для преступления подготовило его соперничество с сыном из-за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Грушеньки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Светловой. В канву детектива мастерски вплетены философские размышления героев и самого автора, безжалостно вскрыты социальные и моральные пороки современного общества и человечества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>. “Русский весьма часто смеется там, где надо плакать”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>3.Творчество Ф.М. Достоевского и современность</w:t>
      </w:r>
      <w:proofErr w:type="gramStart"/>
      <w:r w:rsidRPr="00280AA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 w:rsidRPr="00280AAB">
        <w:rPr>
          <w:rFonts w:ascii="Times New Roman" w:hAnsi="Times New Roman" w:cs="Times New Roman"/>
          <w:sz w:val="28"/>
          <w:szCs w:val="28"/>
        </w:rPr>
        <w:t xml:space="preserve">     Прожил Федор Достоевский 59 лет и неполных 3 месяца, и вот уже более ста лет продолжает активно жить среди нас своими гениальными произведениями. Писатель необычайно чутко, во многом пророчески, выразил выросшую уже в его время и еще больше возросшую сегодня роль идей в общественной жизни. Одной из главных проблем, мучавших Достоевского, была идея воссоединения народа, общества, человечества, и вместе с тем он мечтал об обретении каждым человеком внутреннего единства и гармонии. По данным ЮНЕСКО, Достоевский сегодня – один из самых читаемых писателей в мире. Именно благодаря ему русская литература в глазах всего мира поднялась на недосягаемую высоту. Черчилль сказал о России, что она есть окутанная тайной загадка внутри чего-то непостижимого. А исследователи русской души Гоголь и Достоевский. В свете наблюдения Черчилля все три объекта: русская душа, Гоголь и Достоевский – таинственны, загадочны и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слабопостижимы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… Существенная разница между Гоголем и Достоевским состоит в том, что Гоголь не переводим на другие языки. Достоевский переводим, и именно поэтому для </w:t>
      </w:r>
      <w:r w:rsidRPr="00280AAB">
        <w:rPr>
          <w:rFonts w:ascii="Times New Roman" w:hAnsi="Times New Roman" w:cs="Times New Roman"/>
          <w:sz w:val="28"/>
          <w:szCs w:val="28"/>
        </w:rPr>
        <w:lastRenderedPageBreak/>
        <w:t xml:space="preserve">западного читателя он – главный толкователь загадочной русской души, ее полпред и пропагандист. Тем самым Достоевский как бы объявляется лицом русской литературы. Никем так не восхищался Запад, как Достоевским, ни о ком там не отзывались столь же благоговейно. Писатели, подобные Тургеневу, Чехову, даже Льву Толстому, на Западе имелись – Достоевский ни на кого не был похож, был уникален. Немало западных писателей посвятили творчеству Достоевского свои эссе, статьи, книги. Среди них Стефан Цвейг, Андре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Жид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>, Андре Моруа, Анри Труайя. На Западе уже много лет выходит журнал «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Dostoevsky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AAB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280AAB">
        <w:rPr>
          <w:rFonts w:ascii="Times New Roman" w:hAnsi="Times New Roman" w:cs="Times New Roman"/>
          <w:sz w:val="28"/>
          <w:szCs w:val="28"/>
        </w:rPr>
        <w:t xml:space="preserve">», специально посвященный русскому писателю и его творчеству. Международное общество Достоевского каждые три года проводит свои симпозиумы в разных городах мира, куда собираются десятки ученых из разных стран, от Мексики до Новой Зеландии. И это несмотря на то, что сам Достоевский о Западе всегда писал с презрением, осуждал И. Тургенева за то, что тот преклонялся перед Европой, на весь Запад смотрел как на окраину своего огромного отечества. Герои Достоевского </w:t>
      </w:r>
      <w:proofErr w:type="gramStart"/>
      <w:r w:rsidRPr="00280AAB">
        <w:rPr>
          <w:rFonts w:ascii="Times New Roman" w:hAnsi="Times New Roman" w:cs="Times New Roman"/>
          <w:sz w:val="28"/>
          <w:szCs w:val="28"/>
        </w:rPr>
        <w:t>вошли в западную литературу и живут в ней по сей</w:t>
      </w:r>
      <w:proofErr w:type="gramEnd"/>
      <w:r w:rsidRPr="00280AAB">
        <w:rPr>
          <w:rFonts w:ascii="Times New Roman" w:hAnsi="Times New Roman" w:cs="Times New Roman"/>
          <w:sz w:val="28"/>
          <w:szCs w:val="28"/>
        </w:rPr>
        <w:t xml:space="preserve"> день. С. Л. Франк в своей статье, приуроченной к 50-летию со дня смерти Достоевского, писал: «Можно без всякого преувеличения сказать, что Достоевский на Западе теперь – бесспорно самый популярный, любимый и ценимый русский писатель. И притом эта популярность Достоевского лишь в очень малой мере определена чисто художественными достоинствами его произведений. Достоевского ценят на Западе – и, надо сказать, в данном случае (в отличие от аналогичной совершенно неправильной западноевропейской оценки Толстого) вполне справедливо – в первую очередь как религиозного мыслителя, как наставника жизни, как гения, принесшего какие-то драгоценные откровения в области человеческого духа». И сегодня, когда прошло больше 130 лет со дня смерти великого романиста, в этом отношении мало что изменилось – его произведения по-прежнему завораживают и волнуют читателей, и не только западных. Романы Достоевского, как сказал когда-то Лев Шестов, «притягивают к себе всех тех, кому нужно выпытывать от жизни ее тайны». Классик русской литературы XIX века и в XXI-м остается одним из самых читаемых во всем мире писателей: современный читатель продолжает открывать для себя все новые грани его гения.</w:t>
      </w:r>
    </w:p>
    <w:p w:rsidR="00280AAB" w:rsidRPr="00280AAB" w:rsidRDefault="00280AAB" w:rsidP="00280AAB">
      <w:pPr>
        <w:rPr>
          <w:rFonts w:ascii="Times New Roman" w:hAnsi="Times New Roman" w:cs="Times New Roman"/>
          <w:b/>
          <w:sz w:val="28"/>
          <w:szCs w:val="28"/>
        </w:rPr>
      </w:pPr>
      <w:r w:rsidRPr="00280AAB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1.Записать основные факты жизни и творчества Ф.М. Достоевского.</w:t>
      </w:r>
    </w:p>
    <w:p w:rsidR="00280AAB" w:rsidRDefault="00280AAB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о каждом романе «Пятикнижия».</w:t>
      </w:r>
    </w:p>
    <w:p w:rsidR="002E7E4C" w:rsidRDefault="00FF5960" w:rsidP="00280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3.Выполнить тестовое задание</w:t>
      </w:r>
      <w:r w:rsidR="002E7E4C">
        <w:rPr>
          <w:rFonts w:ascii="Times New Roman" w:hAnsi="Times New Roman" w:cs="Times New Roman"/>
          <w:sz w:val="28"/>
          <w:szCs w:val="28"/>
        </w:rPr>
        <w:t>.</w:t>
      </w:r>
    </w:p>
    <w:p w:rsidR="002E7E4C" w:rsidRPr="002E7E4C" w:rsidRDefault="002E7E4C" w:rsidP="002E7E4C">
      <w:pPr>
        <w:rPr>
          <w:rFonts w:ascii="Times New Roman" w:hAnsi="Times New Roman" w:cs="Times New Roman"/>
          <w:b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>1. Откуда был родом Ф.М.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8C">
        <w:rPr>
          <w:rFonts w:ascii="Times New Roman" w:hAnsi="Times New Roman" w:cs="Times New Roman"/>
          <w:b/>
          <w:sz w:val="28"/>
          <w:szCs w:val="28"/>
        </w:rPr>
        <w:t>Достоевский?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Петербурга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Москвы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Омска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Твери</w:t>
      </w:r>
    </w:p>
    <w:p w:rsidR="002E7E4C" w:rsidRPr="002E7E4C" w:rsidRDefault="002E7E4C" w:rsidP="002E7E4C">
      <w:pPr>
        <w:rPr>
          <w:rFonts w:ascii="Times New Roman" w:hAnsi="Times New Roman" w:cs="Times New Roman"/>
          <w:b/>
          <w:sz w:val="28"/>
          <w:szCs w:val="28"/>
        </w:rPr>
      </w:pPr>
      <w:r w:rsidRPr="002E7E4C">
        <w:rPr>
          <w:rFonts w:ascii="Times New Roman" w:hAnsi="Times New Roman" w:cs="Times New Roman"/>
          <w:b/>
          <w:sz w:val="28"/>
          <w:szCs w:val="28"/>
        </w:rPr>
        <w:t>2. К какому сословию принадлежал Ф.М. Достоевский?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дворянству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к мещанству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к купечеству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к разночинцам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Каким неприятным событием была омрачена юность Достоевского?</w:t>
      </w:r>
    </w:p>
    <w:p w:rsidR="00431A8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</w:t>
      </w:r>
      <w:r w:rsidR="002E7E4C" w:rsidRPr="002E7E4C">
        <w:rPr>
          <w:rFonts w:ascii="Times New Roman" w:hAnsi="Times New Roman" w:cs="Times New Roman"/>
          <w:sz w:val="28"/>
          <w:szCs w:val="28"/>
        </w:rPr>
        <w:t>го старшая сестра сбежала</w:t>
      </w:r>
      <w:r>
        <w:rPr>
          <w:rFonts w:ascii="Times New Roman" w:hAnsi="Times New Roman" w:cs="Times New Roman"/>
          <w:sz w:val="28"/>
          <w:szCs w:val="28"/>
        </w:rPr>
        <w:t xml:space="preserve"> и обвенчалась с унтер-офицером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E7E4C" w:rsidRPr="002E7E4C">
        <w:rPr>
          <w:rFonts w:ascii="Times New Roman" w:hAnsi="Times New Roman" w:cs="Times New Roman"/>
          <w:sz w:val="28"/>
          <w:szCs w:val="28"/>
        </w:rPr>
        <w:t xml:space="preserve"> Достоевский проиграл в карты свое имение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</w:t>
      </w:r>
      <w:r w:rsidR="002E7E4C" w:rsidRPr="002E7E4C">
        <w:rPr>
          <w:rFonts w:ascii="Times New Roman" w:hAnsi="Times New Roman" w:cs="Times New Roman"/>
          <w:sz w:val="28"/>
          <w:szCs w:val="28"/>
        </w:rPr>
        <w:t>тца писателя убили крепостные крестьяне</w:t>
      </w:r>
    </w:p>
    <w:p w:rsidR="002E7E4C" w:rsidRPr="002E7E4C" w:rsidRDefault="00431A8C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E7E4C" w:rsidRPr="002E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2E7E4C" w:rsidRPr="002E7E4C">
        <w:rPr>
          <w:rFonts w:ascii="Times New Roman" w:hAnsi="Times New Roman" w:cs="Times New Roman"/>
          <w:sz w:val="28"/>
          <w:szCs w:val="28"/>
        </w:rPr>
        <w:t>асто болел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Какое произведение из списка не было написано Ф.М. Достоевским?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2E7E4C">
        <w:rPr>
          <w:rFonts w:ascii="Times New Roman" w:hAnsi="Times New Roman" w:cs="Times New Roman"/>
          <w:sz w:val="28"/>
          <w:szCs w:val="28"/>
        </w:rPr>
        <w:t>Неточка</w:t>
      </w:r>
      <w:proofErr w:type="spellEnd"/>
      <w:r w:rsidRPr="002E7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4C">
        <w:rPr>
          <w:rFonts w:ascii="Times New Roman" w:hAnsi="Times New Roman" w:cs="Times New Roman"/>
          <w:sz w:val="28"/>
          <w:szCs w:val="28"/>
        </w:rPr>
        <w:t>Незванова</w:t>
      </w:r>
      <w:proofErr w:type="spellEnd"/>
      <w:r w:rsidRPr="002E7E4C">
        <w:rPr>
          <w:rFonts w:ascii="Times New Roman" w:hAnsi="Times New Roman" w:cs="Times New Roman"/>
          <w:sz w:val="28"/>
          <w:szCs w:val="28"/>
        </w:rPr>
        <w:t>»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«Обыкновенная история»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«Бесы»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«Идиот»</w:t>
      </w:r>
    </w:p>
    <w:p w:rsidR="002E7E4C" w:rsidRPr="002E7E4C" w:rsidRDefault="00431A8C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Где учился Ф.М. Достоевский?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в Петербургском университете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в Вы</w:t>
      </w:r>
      <w:r w:rsidR="00BB1629">
        <w:rPr>
          <w:rFonts w:ascii="Times New Roman" w:hAnsi="Times New Roman" w:cs="Times New Roman"/>
          <w:sz w:val="28"/>
          <w:szCs w:val="28"/>
        </w:rPr>
        <w:t>сшем военном инженерном училище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в Царскосельском лицее</w:t>
      </w:r>
    </w:p>
    <w:p w:rsid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lastRenderedPageBreak/>
        <w:t>г) в Московском университете</w:t>
      </w:r>
    </w:p>
    <w:p w:rsidR="00431A8C" w:rsidRPr="00431A8C" w:rsidRDefault="00431A8C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431A8C">
        <w:rPr>
          <w:rFonts w:ascii="Times New Roman" w:hAnsi="Times New Roman" w:cs="Times New Roman"/>
          <w:b/>
          <w:sz w:val="28"/>
          <w:szCs w:val="28"/>
        </w:rPr>
        <w:t>Первое произведение Ф. М. Достоевского называлось:</w:t>
      </w:r>
    </w:p>
    <w:p w:rsidR="00431A8C" w:rsidRPr="00431A8C" w:rsidRDefault="00431A8C" w:rsidP="00431A8C">
      <w:pPr>
        <w:rPr>
          <w:rFonts w:ascii="Times New Roman" w:hAnsi="Times New Roman" w:cs="Times New Roman"/>
          <w:sz w:val="28"/>
          <w:szCs w:val="28"/>
        </w:rPr>
      </w:pPr>
      <w:r w:rsidRPr="00431A8C">
        <w:rPr>
          <w:rFonts w:ascii="Times New Roman" w:hAnsi="Times New Roman" w:cs="Times New Roman"/>
          <w:sz w:val="28"/>
          <w:szCs w:val="28"/>
        </w:rPr>
        <w:t xml:space="preserve"> </w:t>
      </w:r>
      <w:r w:rsidR="00E56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1A8C">
        <w:rPr>
          <w:rFonts w:ascii="Times New Roman" w:hAnsi="Times New Roman" w:cs="Times New Roman"/>
          <w:sz w:val="28"/>
          <w:szCs w:val="28"/>
        </w:rPr>
        <w:t>«Бедные люди»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1A8C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«Евгения </w:t>
      </w:r>
      <w:proofErr w:type="gramStart"/>
      <w:r w:rsidR="00431A8C" w:rsidRPr="00431A8C">
        <w:rPr>
          <w:rFonts w:ascii="Times New Roman" w:hAnsi="Times New Roman" w:cs="Times New Roman"/>
          <w:sz w:val="28"/>
          <w:szCs w:val="28"/>
        </w:rPr>
        <w:t>Гранде</w:t>
      </w:r>
      <w:proofErr w:type="gramEnd"/>
      <w:r w:rsidR="00431A8C" w:rsidRPr="00431A8C">
        <w:rPr>
          <w:rFonts w:ascii="Times New Roman" w:hAnsi="Times New Roman" w:cs="Times New Roman"/>
          <w:sz w:val="28"/>
          <w:szCs w:val="28"/>
        </w:rPr>
        <w:t>»</w:t>
      </w:r>
    </w:p>
    <w:p w:rsidR="00431A8C" w:rsidRP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«Преступление и наказание»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 xml:space="preserve">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«Двойник»</w:t>
      </w:r>
    </w:p>
    <w:p w:rsidR="00E567F7" w:rsidRPr="00E567F7" w:rsidRDefault="00E567F7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567F7">
        <w:rPr>
          <w:rFonts w:ascii="Times New Roman" w:hAnsi="Times New Roman" w:cs="Times New Roman"/>
          <w:b/>
          <w:sz w:val="28"/>
          <w:szCs w:val="28"/>
        </w:rPr>
        <w:t>. Какая основная тема раннего творчества Ф.М. Достоевского?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а) тема сильной личности, «сверхчеловека»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б) </w:t>
      </w:r>
      <w:r w:rsidR="00BB1629">
        <w:rPr>
          <w:rFonts w:ascii="Times New Roman" w:hAnsi="Times New Roman" w:cs="Times New Roman"/>
          <w:sz w:val="28"/>
          <w:szCs w:val="28"/>
        </w:rPr>
        <w:t>тема «</w:t>
      </w:r>
      <w:proofErr w:type="gramStart"/>
      <w:r w:rsidR="00BB1629"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 w:rsidR="00BB1629">
        <w:rPr>
          <w:rFonts w:ascii="Times New Roman" w:hAnsi="Times New Roman" w:cs="Times New Roman"/>
          <w:sz w:val="28"/>
          <w:szCs w:val="28"/>
        </w:rPr>
        <w:t xml:space="preserve"> и оскорблённых»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в) тема крепостничества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г) тема социального протеста</w:t>
      </w:r>
    </w:p>
    <w:p w:rsidR="00E567F7" w:rsidRPr="00E567F7" w:rsidRDefault="00E567F7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567F7">
        <w:rPr>
          <w:rFonts w:ascii="Times New Roman" w:hAnsi="Times New Roman" w:cs="Times New Roman"/>
          <w:b/>
          <w:sz w:val="28"/>
          <w:szCs w:val="28"/>
        </w:rPr>
        <w:t>.Укажите причину ареста Ф.М. Достоевского.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а) членство в политическом кружке Петрашевского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б) публикация романа "Бедные люди"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в) открытый призыв к свержению самодержавия</w:t>
      </w:r>
    </w:p>
    <w:p w:rsid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 xml:space="preserve"> г) совершение уголовного преступления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О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чень важная дата в жизни Достоевского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22 декабря 1849 года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. В этот день…</w:t>
      </w:r>
      <w:proofErr w:type="gramStart"/>
      <w:r w:rsidR="00B010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н объявляет о своей долгожданной свадьбе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ыходит в свет его первый роман </w:t>
      </w:r>
    </w:p>
    <w:p w:rsidR="00B01040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Достоевский начинает издавать альманах «Современник», ставший переворотом в истории русской литературы </w:t>
      </w:r>
    </w:p>
    <w:p w:rsidR="00431A8C" w:rsidRDefault="00B01040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Достоевского приговаривают к смертной </w:t>
      </w:r>
    </w:p>
    <w:p w:rsidR="00431A8C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Роман «Игрок» Достоевский пишет для того, чтобы…</w:t>
      </w:r>
      <w:proofErr w:type="gramStart"/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01040">
        <w:rPr>
          <w:rFonts w:ascii="Times New Roman" w:hAnsi="Times New Roman" w:cs="Times New Roman"/>
          <w:sz w:val="28"/>
          <w:szCs w:val="28"/>
        </w:rPr>
        <w:t>) р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ассчитаться с долгами и не потерять права на свои же издания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1040">
        <w:rPr>
          <w:rFonts w:ascii="Times New Roman" w:hAnsi="Times New Roman" w:cs="Times New Roman"/>
          <w:sz w:val="28"/>
          <w:szCs w:val="28"/>
        </w:rPr>
        <w:t>) и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меть возможность нанять </w:t>
      </w:r>
      <w:r w:rsidR="00B01040">
        <w:rPr>
          <w:rFonts w:ascii="Times New Roman" w:hAnsi="Times New Roman" w:cs="Times New Roman"/>
          <w:sz w:val="28"/>
          <w:szCs w:val="28"/>
        </w:rPr>
        <w:t>новую стенографистку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1040">
        <w:rPr>
          <w:rFonts w:ascii="Times New Roman" w:hAnsi="Times New Roman" w:cs="Times New Roman"/>
          <w:sz w:val="28"/>
          <w:szCs w:val="28"/>
        </w:rPr>
        <w:t>) п</w:t>
      </w:r>
      <w:r w:rsidR="00431A8C" w:rsidRPr="00431A8C">
        <w:rPr>
          <w:rFonts w:ascii="Times New Roman" w:hAnsi="Times New Roman" w:cs="Times New Roman"/>
          <w:sz w:val="28"/>
          <w:szCs w:val="28"/>
        </w:rPr>
        <w:t>родолжить</w:t>
      </w:r>
      <w:r w:rsidR="00B01040">
        <w:rPr>
          <w:rFonts w:ascii="Times New Roman" w:hAnsi="Times New Roman" w:cs="Times New Roman"/>
          <w:sz w:val="28"/>
          <w:szCs w:val="28"/>
        </w:rPr>
        <w:t xml:space="preserve"> работу над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B01040">
        <w:rPr>
          <w:rFonts w:ascii="Times New Roman" w:hAnsi="Times New Roman" w:cs="Times New Roman"/>
          <w:sz w:val="28"/>
          <w:szCs w:val="28"/>
        </w:rPr>
        <w:t>ом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«Преступление и наказание»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1040">
        <w:rPr>
          <w:rFonts w:ascii="Times New Roman" w:hAnsi="Times New Roman" w:cs="Times New Roman"/>
          <w:sz w:val="28"/>
          <w:szCs w:val="28"/>
        </w:rPr>
        <w:t>) п</w:t>
      </w:r>
      <w:r w:rsidR="00431A8C" w:rsidRPr="00431A8C">
        <w:rPr>
          <w:rFonts w:ascii="Times New Roman" w:hAnsi="Times New Roman" w:cs="Times New Roman"/>
          <w:sz w:val="28"/>
          <w:szCs w:val="28"/>
        </w:rPr>
        <w:t>опробовать себя в жанре авантюрного романа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Какой город Достоевский неоднократно описывал в своих произведениях?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Рим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Мюнхен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Казань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01040" w:rsidRPr="00B01040">
        <w:rPr>
          <w:rFonts w:ascii="Times New Roman" w:hAnsi="Times New Roman" w:cs="Times New Roman"/>
          <w:sz w:val="28"/>
          <w:szCs w:val="28"/>
        </w:rPr>
        <w:t>Санкт-Петербург</w:t>
      </w:r>
      <w:r w:rsidR="00BB1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В какой период были написан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«Братья Карамазовы»?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 течение двух последних лет жизни Достоевского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о время ссылки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B01040">
        <w:rPr>
          <w:rFonts w:ascii="Times New Roman" w:hAnsi="Times New Roman" w:cs="Times New Roman"/>
          <w:sz w:val="28"/>
          <w:szCs w:val="28"/>
        </w:rPr>
        <w:t xml:space="preserve"> юные годы писателя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о время путешествия Достоевского за границу в 1867 </w:t>
      </w:r>
    </w:p>
    <w:p w:rsidR="00B01040" w:rsidRPr="00B01040" w:rsidRDefault="00E567F7" w:rsidP="00431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B01040" w:rsidRPr="00B01040">
        <w:rPr>
          <w:rFonts w:ascii="Times New Roman" w:hAnsi="Times New Roman" w:cs="Times New Roman"/>
          <w:b/>
          <w:sz w:val="28"/>
          <w:szCs w:val="28"/>
        </w:rPr>
        <w:t>.</w:t>
      </w:r>
      <w:r w:rsidR="00431A8C" w:rsidRPr="00B01040">
        <w:rPr>
          <w:rFonts w:ascii="Times New Roman" w:hAnsi="Times New Roman" w:cs="Times New Roman"/>
          <w:b/>
          <w:sz w:val="28"/>
          <w:szCs w:val="28"/>
        </w:rPr>
        <w:t>Книга, с которой Достоевский не расставался всю свою жизнь…</w:t>
      </w:r>
      <w:proofErr w:type="gramStart"/>
      <w:r w:rsidR="00431A8C" w:rsidRPr="00B01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04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«Так сказал Заратустра» Ницше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«Капитал» Маркса </w:t>
      </w:r>
    </w:p>
    <w:p w:rsidR="00B01040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1A8C" w:rsidRPr="00431A8C">
        <w:rPr>
          <w:rFonts w:ascii="Times New Roman" w:hAnsi="Times New Roman" w:cs="Times New Roman"/>
          <w:sz w:val="28"/>
          <w:szCs w:val="28"/>
        </w:rPr>
        <w:t xml:space="preserve">«О Граде Божьем» Блаженного Августина </w:t>
      </w:r>
    </w:p>
    <w:p w:rsidR="00431A8C" w:rsidRDefault="00E567F7" w:rsidP="0043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</w:t>
      </w:r>
      <w:r w:rsidR="00431A8C" w:rsidRPr="00431A8C">
        <w:rPr>
          <w:rFonts w:ascii="Times New Roman" w:hAnsi="Times New Roman" w:cs="Times New Roman"/>
          <w:sz w:val="28"/>
          <w:szCs w:val="28"/>
        </w:rPr>
        <w:t>Евангелие</w:t>
      </w:r>
      <w:r w:rsidR="00BB1629">
        <w:rPr>
          <w:rFonts w:ascii="Times New Roman" w:hAnsi="Times New Roman" w:cs="Times New Roman"/>
          <w:sz w:val="28"/>
          <w:szCs w:val="28"/>
        </w:rPr>
        <w:t>»</w:t>
      </w:r>
    </w:p>
    <w:p w:rsidR="002E7E4C" w:rsidRPr="002E7E4C" w:rsidRDefault="00E567F7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Какое определение романа «Преступление и наказание» наиболее соответствует его характеру?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а) криминальный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социально-пси</w:t>
      </w:r>
      <w:r w:rsidR="00BB1629">
        <w:rPr>
          <w:rFonts w:ascii="Times New Roman" w:hAnsi="Times New Roman" w:cs="Times New Roman"/>
          <w:sz w:val="28"/>
          <w:szCs w:val="28"/>
        </w:rPr>
        <w:t>хологический, философский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авантюрный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г) любовный роман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6" o:title=""/>
          </v:shape>
          <w:control r:id="rId97" w:name="DefaultOcxName" w:shapeid="_x0000_i1028"/>
        </w:object>
      </w:r>
      <w:r w:rsidR="00E567F7">
        <w:rPr>
          <w:rFonts w:ascii="Times New Roman" w:hAnsi="Times New Roman" w:cs="Times New Roman"/>
          <w:b/>
          <w:sz w:val="28"/>
          <w:szCs w:val="28"/>
        </w:rPr>
        <w:t>15</w:t>
      </w:r>
      <w:r w:rsidRPr="002E7E4C">
        <w:rPr>
          <w:rFonts w:ascii="Times New Roman" w:hAnsi="Times New Roman" w:cs="Times New Roman"/>
          <w:b/>
          <w:sz w:val="28"/>
          <w:szCs w:val="28"/>
        </w:rPr>
        <w:t xml:space="preserve">. Какой </w:t>
      </w:r>
      <w:r w:rsidR="00B01040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Pr="002E7E4C">
        <w:rPr>
          <w:rFonts w:ascii="Times New Roman" w:hAnsi="Times New Roman" w:cs="Times New Roman"/>
          <w:b/>
          <w:sz w:val="28"/>
          <w:szCs w:val="28"/>
        </w:rPr>
        <w:t>Ф.М. Достоевский издавал вместе со своим братом в 1861 году?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lastRenderedPageBreak/>
        <w:t>а) «Современник»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«Отечественные записки»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«Москвитянин»</w:t>
      </w:r>
    </w:p>
    <w:p w:rsidR="002E7E4C" w:rsidRPr="002E7E4C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«Время»</w:t>
      </w:r>
    </w:p>
    <w:p w:rsidR="002E7E4C" w:rsidRPr="002E7E4C" w:rsidRDefault="00E567F7" w:rsidP="002E7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2E7E4C" w:rsidRPr="002E7E4C">
        <w:rPr>
          <w:rFonts w:ascii="Times New Roman" w:hAnsi="Times New Roman" w:cs="Times New Roman"/>
          <w:b/>
          <w:sz w:val="28"/>
          <w:szCs w:val="28"/>
        </w:rPr>
        <w:t>. Политические взгляды Ф.М. Достоевского определяют его, как: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E7E4C">
        <w:rPr>
          <w:rFonts w:ascii="Times New Roman" w:hAnsi="Times New Roman" w:cs="Times New Roman"/>
          <w:sz w:val="28"/>
          <w:szCs w:val="28"/>
        </w:rPr>
        <w:t>революционер-демократа</w:t>
      </w:r>
      <w:proofErr w:type="gramEnd"/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б) народника</w:t>
      </w:r>
    </w:p>
    <w:p w:rsidR="002E7E4C" w:rsidRPr="002E7E4C" w:rsidRDefault="002E7E4C" w:rsidP="002E7E4C">
      <w:pPr>
        <w:rPr>
          <w:rFonts w:ascii="Times New Roman" w:hAnsi="Times New Roman" w:cs="Times New Roman"/>
          <w:sz w:val="28"/>
          <w:szCs w:val="28"/>
        </w:rPr>
      </w:pPr>
      <w:r w:rsidRPr="002E7E4C">
        <w:rPr>
          <w:rFonts w:ascii="Times New Roman" w:hAnsi="Times New Roman" w:cs="Times New Roman"/>
          <w:sz w:val="28"/>
          <w:szCs w:val="28"/>
        </w:rPr>
        <w:t>в) либерала</w:t>
      </w:r>
    </w:p>
    <w:p w:rsidR="002E7E4C" w:rsidRPr="00280AAB" w:rsidRDefault="00BB1629" w:rsidP="002E7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почвенника</w:t>
      </w:r>
    </w:p>
    <w:p w:rsidR="00E567F7" w:rsidRPr="00E567F7" w:rsidRDefault="00BB1629" w:rsidP="00E567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выполнения задания до 02.11.2021</w:t>
      </w:r>
      <w:r w:rsidR="00E567F7" w:rsidRPr="00E567F7">
        <w:rPr>
          <w:rFonts w:ascii="Times New Roman" w:hAnsi="Times New Roman" w:cs="Times New Roman"/>
          <w:b/>
          <w:sz w:val="28"/>
          <w:szCs w:val="28"/>
        </w:rPr>
        <w:t>.</w:t>
      </w:r>
    </w:p>
    <w:p w:rsidR="00E567F7" w:rsidRPr="00BB1629" w:rsidRDefault="00E567F7" w:rsidP="00E567F7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E567F7">
        <w:rPr>
          <w:rFonts w:ascii="Times New Roman" w:hAnsi="Times New Roman" w:cs="Times New Roman"/>
          <w:b/>
          <w:sz w:val="28"/>
          <w:szCs w:val="28"/>
        </w:rPr>
        <w:t xml:space="preserve">Все задания выполнять в  рабочих тетрадях, фотографировать и отправлять на адрес преподавателя </w:t>
      </w:r>
      <w:proofErr w:type="spellStart"/>
      <w:r w:rsidRPr="00E567F7">
        <w:rPr>
          <w:rFonts w:ascii="Times New Roman" w:hAnsi="Times New Roman" w:cs="Times New Roman"/>
          <w:b/>
          <w:sz w:val="28"/>
          <w:szCs w:val="28"/>
        </w:rPr>
        <w:t>Романюты</w:t>
      </w:r>
      <w:proofErr w:type="spellEnd"/>
      <w:r w:rsidRPr="00E567F7">
        <w:rPr>
          <w:rFonts w:ascii="Times New Roman" w:hAnsi="Times New Roman" w:cs="Times New Roman"/>
          <w:b/>
          <w:sz w:val="28"/>
          <w:szCs w:val="28"/>
        </w:rPr>
        <w:t xml:space="preserve"> М.В. </w:t>
      </w:r>
      <w:r w:rsidRPr="00BB162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rita.romanyuta@mail.ru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1.1. Лебедев Ю.В. Литература (часть 1). – М.: Просвещение, 2016 г. -368 с.</w:t>
      </w:r>
    </w:p>
    <w:p w:rsidR="00E567F7" w:rsidRPr="00E567F7" w:rsidRDefault="00E567F7" w:rsidP="00E567F7">
      <w:pPr>
        <w:rPr>
          <w:rFonts w:ascii="Times New Roman" w:hAnsi="Times New Roman" w:cs="Times New Roman"/>
          <w:sz w:val="28"/>
          <w:szCs w:val="28"/>
        </w:rPr>
      </w:pPr>
      <w:r w:rsidRPr="00E567F7">
        <w:rPr>
          <w:rFonts w:ascii="Times New Roman" w:hAnsi="Times New Roman" w:cs="Times New Roman"/>
          <w:sz w:val="28"/>
          <w:szCs w:val="28"/>
        </w:rPr>
        <w:t>1.2.Лебедев Ю.В. Литература (часть 2). – М.: Просвещение, 2016 г. -368 с.</w:t>
      </w:r>
    </w:p>
    <w:p w:rsidR="00280AAB" w:rsidRPr="00ED0005" w:rsidRDefault="00280AAB" w:rsidP="00E5183F">
      <w:pPr>
        <w:rPr>
          <w:rFonts w:ascii="Times New Roman" w:hAnsi="Times New Roman" w:cs="Times New Roman"/>
          <w:sz w:val="28"/>
          <w:szCs w:val="28"/>
        </w:rPr>
      </w:pPr>
    </w:p>
    <w:sectPr w:rsidR="00280AAB" w:rsidRPr="00ED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07E"/>
    <w:multiLevelType w:val="multilevel"/>
    <w:tmpl w:val="FE62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B"/>
    <w:rsid w:val="00000297"/>
    <w:rsid w:val="00006E4B"/>
    <w:rsid w:val="00280AAB"/>
    <w:rsid w:val="002E7E4C"/>
    <w:rsid w:val="00431A8C"/>
    <w:rsid w:val="005972B7"/>
    <w:rsid w:val="00622D50"/>
    <w:rsid w:val="0071613B"/>
    <w:rsid w:val="00B01040"/>
    <w:rsid w:val="00B179B3"/>
    <w:rsid w:val="00BB1629"/>
    <w:rsid w:val="00E259D7"/>
    <w:rsid w:val="00E5183F"/>
    <w:rsid w:val="00E567F7"/>
    <w:rsid w:val="00ED0005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go.html?href=http%3A%2F%2Fru.wikipedia.org%2Fwiki%2F1843" TargetMode="External"/><Relationship Id="rId21" Type="http://schemas.openxmlformats.org/officeDocument/2006/relationships/hyperlink" Target="https://infourok.ru/go.html?href=http%3A%2F%2Fru.wikipedia.org%2Fwiki%2F%D0%9F%D1%83%D1%88%D0%BA%D0%B8%D0%BD%2C_%D0%90%D0%BB%D0%B5%D0%BA%D1%81%D0%B0%D0%BD%D0%B4%D1%80_%D0%A1%D0%B5%D1%80%D0%B3%D0%B5%D0%B5%D0%B2%D0%B8%D1%87" TargetMode="External"/><Relationship Id="rId34" Type="http://schemas.openxmlformats.org/officeDocument/2006/relationships/hyperlink" Target="https://infourok.ru/go.html?href=http%3A%2F%2Fru.wikipedia.org%2Fwiki%2F%D0%98%D0%B4%D0%B8%D0%BE%D1%82_%28%D1%80%D0%BE%D0%BC%D0%B0%D0%BD%29" TargetMode="External"/><Relationship Id="rId42" Type="http://schemas.openxmlformats.org/officeDocument/2006/relationships/hyperlink" Target="https://infourok.ru/go.html?href=http%3A%2F%2Fru.wikipedia.org%2Fwiki%2F%D0%A7%D0%BE%D0%BA%D0%B0%D0%BD_%D0%92%D0%B0%D0%BB%D0%B8%D1%85%D0%B0%D0%BD%D0%BE%D0%B2" TargetMode="External"/><Relationship Id="rId47" Type="http://schemas.openxmlformats.org/officeDocument/2006/relationships/hyperlink" Target="https://infourok.ru/go.html?href=http%3A%2F%2Fru.wikipedia.org%2Fwiki%2F%D0%9F%D0%BE%D0%B1%D0%B5%D0%B4%D0%BE%D0%BD%D0%BE%D1%81%D1%86%D0%B5%D0%B2%2C_%D0%9A%D0%BE%D0%BD%D1%81%D1%82%D0%B0%D0%BD%D1%82%D0%B8%D0%BD_%D0%9F%D0%B5%D1%82%D1%80%D0%BE%D0%B2%D0%B8%D1%87" TargetMode="External"/><Relationship Id="rId50" Type="http://schemas.openxmlformats.org/officeDocument/2006/relationships/hyperlink" Target="https://infourok.ru/go.html?href=http%3A%2F%2Fru.wikipedia.org%2Fwiki%2F%D0%A1%D0%B5%D0%BB%D0%BE_%D0%A1%D1%82%D0%B5%D0%BF%D0%B0%D0%BD%D1%87%D0%B8%D0%BA%D0%BE%D0%B2%D0%BE_%D0%B8_%D0%B5%D0%B3%D0%BE_%D0%BE%D0%B1%D0%B8%D1%82%D0%B0%D1%82%D0%B5%D0%BB%D0%B8" TargetMode="External"/><Relationship Id="rId55" Type="http://schemas.openxmlformats.org/officeDocument/2006/relationships/hyperlink" Target="https://infourok.ru/go.html?href=http%3A%2F%2Fru.wikipedia.org%2Fwiki%2F1860" TargetMode="External"/><Relationship Id="rId63" Type="http://schemas.openxmlformats.org/officeDocument/2006/relationships/hyperlink" Target="https://infourok.ru/go.html?href=http%3A%2F%2Fru.wikipedia.org%2Fwiki%2F%D0%A0%D1%83%D0%BB%D0%B5%D1%82%D0%BA%D0%B0" TargetMode="External"/><Relationship Id="rId68" Type="http://schemas.openxmlformats.org/officeDocument/2006/relationships/hyperlink" Target="https://infourok.ru/go.html?href=http%3A%2F%2Fru.wikipedia.org%2Fwiki%2F1867_%D0%B3%D0%BE%D0%B4" TargetMode="External"/><Relationship Id="rId76" Type="http://schemas.openxmlformats.org/officeDocument/2006/relationships/hyperlink" Target="https://infourok.ru/go.html?href=http%3A%2F%2Fru.wikipedia.org%2Fwiki%2F1873" TargetMode="External"/><Relationship Id="rId84" Type="http://schemas.openxmlformats.org/officeDocument/2006/relationships/hyperlink" Target="https://infourok.ru/go.html?href=http%3A%2F%2Fru.wikipedia.org%2Fwiki%2F%D0%91%D1%80%D0%B0%D1%82%D1%8C%D1%8F_%D0%9A%D0%B0%D1%80%D0%B0%D0%BC%D0%B0%D0%B7%D0%BE%D0%B2%D1%8B_%28%D1%80%D0%BE%D0%BC%D0%B0%D0%BD%29" TargetMode="External"/><Relationship Id="rId89" Type="http://schemas.openxmlformats.org/officeDocument/2006/relationships/hyperlink" Target="https://infourok.ru/go.html?href=http%3A%2F%2Fru.wikipedia.org%2Fwiki%2F%D0%9F%D1%83%D1%88%D0%BA%D0%B8%D0%BD%2C_%D0%90%D0%BB%D0%B5%D0%BA%D1%81%D0%B0%D0%BD%D0%B4%D1%80_%D0%A1%D0%B5%D1%80%D0%B3%D0%B5%D0%B5%D0%B2%D0%B8%D1%87" TargetMode="External"/><Relationship Id="rId97" Type="http://schemas.openxmlformats.org/officeDocument/2006/relationships/control" Target="activeX/activeX1.xml"/><Relationship Id="rId7" Type="http://schemas.openxmlformats.org/officeDocument/2006/relationships/hyperlink" Target="https://infourok.ru/go.html?href=http%3A%2F%2Fru.wikipedia.org%2Fwiki%2F1821_%D0%B3%D0%BE%D0%B4" TargetMode="External"/><Relationship Id="rId71" Type="http://schemas.openxmlformats.org/officeDocument/2006/relationships/hyperlink" Target="https://infourok.ru/go.html?href=http%3A%2F%2Fru.wikipedia.org%2Fwiki%2F%D0%98%D0%B3%D1%80%D0%BE%D0%BA_%28%D1%80%D0%BE%D0%BC%D0%B0%D0%BD%29" TargetMode="External"/><Relationship Id="rId92" Type="http://schemas.openxmlformats.org/officeDocument/2006/relationships/hyperlink" Target="https://infourok.ru/go.html?href=http%3A%2F%2Fru.wikipedia.org%2Fwiki%2F1881_%D0%B3%D0%BE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u.wikipedia.org%2Fwiki%2F1506_%D0%B3%D0%BE%D0%B4" TargetMode="External"/><Relationship Id="rId29" Type="http://schemas.openxmlformats.org/officeDocument/2006/relationships/hyperlink" Target="https://infourok.ru/go.html?href=http%3A%2F%2Fru.wikipedia.org%2Fwiki%2F%D0%94%D0%B2%D0%BE%D0%B9%D0%BD%D0%B8%D0%BA_%28%D0%BF%D0%BE%D0%B2%D0%B5%D1%81%D1%82%D1%8C%29" TargetMode="External"/><Relationship Id="rId11" Type="http://schemas.openxmlformats.org/officeDocument/2006/relationships/hyperlink" Target="https://infourok.ru/go.html?href=http%3A%2F%2Fru.wikipedia.org%2Fwiki%2F%D0%9F%D0%BE%D0%BB%D0%B5%D1%81%D1%8C%D0%B5" TargetMode="External"/><Relationship Id="rId24" Type="http://schemas.openxmlformats.org/officeDocument/2006/relationships/hyperlink" Target="https://infourok.ru/go.html?href=http%3A%2F%2Fru.wikipedia.org%2Fwiki%2F1839_%D0%B3%D0%BE%D0%B4" TargetMode="External"/><Relationship Id="rId32" Type="http://schemas.openxmlformats.org/officeDocument/2006/relationships/hyperlink" Target="https://infourok.ru/go.html?href=http%3A%2F%2Fru.wikipedia.org%2Fwiki%2F22_%D0%B4%D0%B5%D0%BA%D0%B0%D0%B1%D1%80%D1%8F" TargetMode="External"/><Relationship Id="rId37" Type="http://schemas.openxmlformats.org/officeDocument/2006/relationships/hyperlink" Target="https://infourok.ru/go.html?href=http%3A%2F%2Fru.wikipedia.org%2Fwiki%2F%D0%93%D1%91%D0%B1%D0%BB%D1%8C%2C_%D0%9F%D0%BE%D0%BB%D0%B8%D0%BD%D0%B0" TargetMode="External"/><Relationship Id="rId40" Type="http://schemas.openxmlformats.org/officeDocument/2006/relationships/hyperlink" Target="https://infourok.ru/go.html?href=http%3A%2F%2Fru.wikipedia.org%2Fwiki%2F1854_%D0%B3%D0%BE%D0%B4" TargetMode="External"/><Relationship Id="rId45" Type="http://schemas.openxmlformats.org/officeDocument/2006/relationships/hyperlink" Target="https://infourok.ru/go.html?href=http%3A%2F%2Fru.wikipedia.org%2Fwiki%2F%D0%9D%D0%BE%D0%B2%D0%BE%D0%BA%D1%83%D0%B7%D0%BD%D0%B5%D1%86%D0%BA" TargetMode="External"/><Relationship Id="rId53" Type="http://schemas.openxmlformats.org/officeDocument/2006/relationships/hyperlink" Target="https://infourok.ru/go.html?href=http%3A%2F%2Fru.wikipedia.org%2Fwiki%2F%D0%A1%D0%B5%D0%BC%D0%B8%D0%BF%D0%B0%D0%BB%D0%B0%D1%82%D0%B8%D0%BD%D1%81%D0%BA" TargetMode="External"/><Relationship Id="rId58" Type="http://schemas.openxmlformats.org/officeDocument/2006/relationships/hyperlink" Target="https://infourok.ru/go.html?href=http%3A%2F%2Fru.wikipedia.org%2Fw%2Findex.php%3Ftitle%3D%D0%AD%D0%BF%D0%BE%D1%85%D0%B0_%28%D0%B6%D1%83%D1%80%D0%BD%D0%B0%D0%BB%29%26action%3Dedit%26redlink%3D1" TargetMode="External"/><Relationship Id="rId66" Type="http://schemas.openxmlformats.org/officeDocument/2006/relationships/hyperlink" Target="https://infourok.ru/go.html?href=http%3A%2F%2Fru.wikipedia.org%2Fwiki%2F%D0%98%D0%B3%D1%80%D0%BE%D0%BA_%28%D1%80%D0%BE%D0%BC%D0%B0%D0%BD%29" TargetMode="External"/><Relationship Id="rId74" Type="http://schemas.openxmlformats.org/officeDocument/2006/relationships/hyperlink" Target="https://infourok.ru/go.html?href=http%3A%2F%2Fru.wikipedia.org%2Fwiki%2F1872" TargetMode="External"/><Relationship Id="rId79" Type="http://schemas.openxmlformats.org/officeDocument/2006/relationships/hyperlink" Target="https://infourok.ru/go.html?href=http%3A%2F%2Fru.wikipedia.org%2Fwiki%2F%D0%9F%D0%BE%D0%B4%D1%80%D0%BE%D1%81%D1%82%D0%BE%D0%BA_%28%D1%80%D0%BE%D0%BC%D0%B0%D0%BD%29" TargetMode="External"/><Relationship Id="rId87" Type="http://schemas.openxmlformats.org/officeDocument/2006/relationships/hyperlink" Target="https://infourok.ru/go.html?href=http%3A%2F%2Fru.wikipedia.org%2Fwiki%2F1880_%D0%B3%D0%BE%D0%B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fourok.ru/go.html?href=http%3A%2F%2Fru.wikipedia.org%2Fwiki%2F%D0%97%D0%B8%D0%BC%D0%BD%D0%B8%D0%B5_%D0%B7%D0%B0%D0%BC%D0%B5%D1%82%D0%BA%D0%B8_%D0%BE_%D0%BB%D0%B5%D1%82%D0%BD%D0%B8%D1%85_%D0%B2%D0%BF%D0%B5%D1%87%D0%B0%D1%82%D0%BB%D0%B5%D0%BD%D0%B8%D1%8F%D1%85" TargetMode="External"/><Relationship Id="rId82" Type="http://schemas.openxmlformats.org/officeDocument/2006/relationships/hyperlink" Target="https://infourok.ru/go.html?href=http%3A%2F%2Fru.wikipedia.org%2Fwiki%2F1879" TargetMode="External"/><Relationship Id="rId90" Type="http://schemas.openxmlformats.org/officeDocument/2006/relationships/hyperlink" Target="https://infourok.ru/go.html?href=http%3A%2F%2Fru.wikipedia.org%2Fwiki%2F%D0%9D%D0%B8%D1%86%D1%88%D0%B5%2C_%D0%A4%D1%80%D0%B8%D0%B4%D1%80%D0%B8%D1%85" TargetMode="External"/><Relationship Id="rId95" Type="http://schemas.openxmlformats.org/officeDocument/2006/relationships/hyperlink" Target="https://r-book.club/russian-classics/fedor-dostoevsky/prestupleniya-i-nakazaniye.html" TargetMode="External"/><Relationship Id="rId19" Type="http://schemas.openxmlformats.org/officeDocument/2006/relationships/hyperlink" Target="https://infourok.ru/go.html?href=http%3A%2F%2Fru.wikipedia.org%2Fwiki%2F%D0%9F%D0%B5%D1%82%D0%B5%D1%80%D0%B1%D1%83%D1%80%D0%B3" TargetMode="External"/><Relationship Id="rId14" Type="http://schemas.openxmlformats.org/officeDocument/2006/relationships/hyperlink" Target="https://infourok.ru/go.html?href=http%3A%2F%2Fru.wikipedia.org%2Fwiki%2F%D0%91%D0%B5%D0%BB%D0%BE%D1%80%D1%83%D1%81%D1%81%D0%B8%D1%8F" TargetMode="External"/><Relationship Id="rId22" Type="http://schemas.openxmlformats.org/officeDocument/2006/relationships/hyperlink" Target="https://infourok.ru/go.html?href=http%3A%2F%2Fru.wikipedia.org%2Fwiki%2F%D0%9F%D0%B5%D1%82%D0%B5%D1%80%D0%B1%D1%83%D1%80%D0%B3" TargetMode="External"/><Relationship Id="rId27" Type="http://schemas.openxmlformats.org/officeDocument/2006/relationships/hyperlink" Target="https://infourok.ru/go.html?href=http%3A%2F%2Fru.wikipedia.org%2Fwiki%2F%D0%91%D0%B5%D0%B4%D0%BD%D1%8B%D0%B5_%D0%BB%D1%8E%D0%B4%D0%B8_%28%D1%80%D0%BE%D0%BC%D0%B0%D0%BD%29" TargetMode="External"/><Relationship Id="rId30" Type="http://schemas.openxmlformats.org/officeDocument/2006/relationships/hyperlink" Target="https://infourok.ru/go.html?href=http%3A%2F%2Fru.wikipedia.org%2Fwiki%2F1849" TargetMode="External"/><Relationship Id="rId35" Type="http://schemas.openxmlformats.org/officeDocument/2006/relationships/hyperlink" Target="https://infourok.ru/go.html?href=http%3A%2F%2Fru.wikipedia.org%2Fwiki%2F%D0%A2%D0%BE%D0%B1%D0%BE%D0%BB%D1%8C%D1%81%D0%BA" TargetMode="External"/><Relationship Id="rId43" Type="http://schemas.openxmlformats.org/officeDocument/2006/relationships/hyperlink" Target="https://infourok.ru/go.html?href=http%3A%2F%2Fru.wikipedia.org%2Fw%2Findex.php%3Ftitle%3D%D0%98%D1%81%D0%B0%D0%B5%D0%B2%D0%B0%2C_%D0%9C%D0%B0%D1%80%D0%B8%D1%8F_%D0%94%D0%BC%D0%B8%D1%82%D1%80%D0%B8%D0%B5%D0%B2%D0%BD%D0%B0%26action%3Dedit%26redlink%3D1" TargetMode="External"/><Relationship Id="rId48" Type="http://schemas.openxmlformats.org/officeDocument/2006/relationships/hyperlink" Target="https://infourok.ru/go.html?href=http%3A%2F%2Fru.wikipedia.org%2Fwiki%2F1859" TargetMode="External"/><Relationship Id="rId56" Type="http://schemas.openxmlformats.org/officeDocument/2006/relationships/hyperlink" Target="https://infourok.ru/go.html?href=http%3A%2F%2Fru.wikipedia.org%2Fwiki%2F1866_%D0%B3%D0%BE%D0%B4" TargetMode="External"/><Relationship Id="rId64" Type="http://schemas.openxmlformats.org/officeDocument/2006/relationships/hyperlink" Target="https://infourok.ru/go.html?href=http%3A%2F%2Fru.wikipedia.org%2Fwiki%2F1864_%D0%B3%D0%BE%D0%B4" TargetMode="External"/><Relationship Id="rId69" Type="http://schemas.openxmlformats.org/officeDocument/2006/relationships/hyperlink" Target="https://infourok.ru/go.html?href=http%3A%2F%2Fru.wikipedia.org%2Fwiki%2F1871_%D0%B3%D0%BE%D0%B4" TargetMode="External"/><Relationship Id="rId77" Type="http://schemas.openxmlformats.org/officeDocument/2006/relationships/hyperlink" Target="https://infourok.ru/go.html?href=http%3A%2F%2Fru.wikipedia.org%2Fwiki%2F%D0%94%D0%BD%D0%B5%D0%B2%D0%BD%D0%B8%D0%BA_%D0%BF%D0%B8%D1%81%D0%B0%D1%82%D0%B5%D0%BB%D1%8F" TargetMode="External"/><Relationship Id="rId8" Type="http://schemas.openxmlformats.org/officeDocument/2006/relationships/hyperlink" Target="https://infourok.ru/go.html?href=http%3A%2F%2Fru.wikipedia.org%2Fwiki%2F%D0%9C%D0%BE%D1%81%D0%BA%D0%B2%D0%B0" TargetMode="External"/><Relationship Id="rId51" Type="http://schemas.openxmlformats.org/officeDocument/2006/relationships/hyperlink" Target="https://infourok.ru/go.html?href=http%3A%2F%2Fru.wikipedia.org%2Fwiki%2F%D0%94%D1%8F%D0%B4%D1%8E%D1%88%D0%BA%D0%B8%D0%BD_%D1%81%D0%BE%D0%BD" TargetMode="External"/><Relationship Id="rId72" Type="http://schemas.openxmlformats.org/officeDocument/2006/relationships/hyperlink" Target="https://infourok.ru/go.html?href=http%3A%2F%2Fru.wikipedia.org%2Fwiki%2F%D0%A1%D1%82%D0%B0%D1%80%D0%B0%D1%8F_%D0%A0%D1%83%D1%81%D1%81%D0%B0" TargetMode="External"/><Relationship Id="rId80" Type="http://schemas.openxmlformats.org/officeDocument/2006/relationships/hyperlink" Target="https://infourok.ru/go.html?href=http%3A%2F%2Fru.wikipedia.org%2Fwiki%2F1876" TargetMode="External"/><Relationship Id="rId85" Type="http://schemas.openxmlformats.org/officeDocument/2006/relationships/hyperlink" Target="https://infourok.ru/go.html?href=http%3A%2F%2Fru.wikipedia.org%2Fwiki%2F1878_%D0%B3%D0%BE%D0%B4" TargetMode="External"/><Relationship Id="rId93" Type="http://schemas.openxmlformats.org/officeDocument/2006/relationships/hyperlink" Target="https://infourok.ru/go.html?href=http%3A%2F%2Fru.wikipedia.org%2Fwiki%2F%D0%94%D0%BE%D1%81%D1%82%D0%BE%D0%B5%D0%B2%D1%81%D0%BA%D0%B0%D1%8F%2C_%D0%9B%D1%8E%D0%B1%D0%BE%D0%B2%D1%8C_%D0%A4%D1%91%D0%B4%D0%BE%D1%80%D0%BE%D0%B2%D0%BD%D0%B0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fourok.ru/go.html?href=http%3A%2F%2Fru.wikipedia.org%2Fwiki%2F%D0%98%D0%B2%D0%B0%D0%BD%D0%BE%D0%B2%D1%81%D0%BA%D0%B8%D0%B9_%D1%80%D0%B0%D0%B9%D0%BE%D0%BD_%D0%91%D1%80%D0%B5%D1%81%D1%82%D1%81%D0%BA%D0%BE%D0%B9_%D0%BE%D0%B1%D0%BB%D0%B0%D1%81%D1%82%D0%B8" TargetMode="External"/><Relationship Id="rId17" Type="http://schemas.openxmlformats.org/officeDocument/2006/relationships/hyperlink" Target="https://infourok.ru/go.html?href=http%3A%2F%2Fru.wikipedia.org%2Fwiki%2F%D0%A7%D0%B0%D1%85%D0%BE%D1%82%D0%BA%D0%B0" TargetMode="External"/><Relationship Id="rId25" Type="http://schemas.openxmlformats.org/officeDocument/2006/relationships/hyperlink" Target="https://infourok.ru/go.html?href=http%3A%2F%2Fru.wikipedia.org%2Fwiki%2F%D0%91%D0%B0%D0%BB%D1%8C%D0%B7%D0%B0%D0%BA%2C_%D0%9E%D0%BD%D0%BE%D1%80%D0%B5_%D0%B4%D0%B5" TargetMode="External"/><Relationship Id="rId33" Type="http://schemas.openxmlformats.org/officeDocument/2006/relationships/hyperlink" Target="https://infourok.ru/go.html?href=http%3A%2F%2Fru.wikipedia.org%2Fwiki%2F%D0%98%D0%BD%D1%81%D1%86%D0%B5%D0%BD%D0%B8%D1%80%D0%BE%D0%B2%D0%BA%D0%B0_%D0%BA%D0%B0%D0%B7%D0%BD%D0%B8" TargetMode="External"/><Relationship Id="rId38" Type="http://schemas.openxmlformats.org/officeDocument/2006/relationships/hyperlink" Target="https://infourok.ru/go.html?href=http%3A%2F%2Fru.wikipedia.org%2Fwiki%2F%D0%A4%D0%BE%D0%BD%D0%B2%D0%B8%D0%B7%D0%B8%D0%BD%D0%B0%2C_%D0%9D%D0%B0%D1%82%D0%B0%D0%BB%D1%8C%D1%8F_%D0%94%D0%BC%D0%B8%D1%82%D1%80%D0%B8%D0%B5%D0%B2%D0%BD%D0%B0" TargetMode="External"/><Relationship Id="rId46" Type="http://schemas.openxmlformats.org/officeDocument/2006/relationships/hyperlink" Target="https://infourok.ru/go.html?href=http%3A%2F%2Fru.wikipedia.org%2Fwiki%2F%D0%A5%D1%80%D0%B8%D1%81%D1%82%D0%BE%D1%81" TargetMode="External"/><Relationship Id="rId59" Type="http://schemas.openxmlformats.org/officeDocument/2006/relationships/hyperlink" Target="https://infourok.ru/go.html?href=http%3A%2F%2Fru.wikipedia.org%2Fwiki%2F%D0%97%D0%B0%D0%BF%D0%B8%D1%81%D0%BA%D0%B8_%D0%B8%D0%B7_%D0%BC%D0%B5%D1%80%D1%82%D0%B2%D0%BE%D0%B3%D0%BE_%D0%B4%D0%BE%D0%BC%D0%B0" TargetMode="External"/><Relationship Id="rId67" Type="http://schemas.openxmlformats.org/officeDocument/2006/relationships/hyperlink" Target="https://infourok.ru/go.html?href=http%3A%2F%2Fru.wikipedia.org%2Fwiki%2F%D0%A1%D0%BD%D0%B8%D1%82%D0%BA%D0%B8%D0%BD%D0%B0%2C_%D0%90%D0%BD%D0%BD%D0%B0_%D0%93%D1%80%D0%B8%D0%B3%D0%BE%D1%80%D1%8C%D0%B5%D0%B2%D0%BD%D0%B0" TargetMode="External"/><Relationship Id="rId20" Type="http://schemas.openxmlformats.org/officeDocument/2006/relationships/hyperlink" Target="https://infourok.ru/go.html?href=http%3A%2F%2Fru.wikipedia.org%2Fwiki%2F1837_%D0%B3%D0%BE%D0%B4" TargetMode="External"/><Relationship Id="rId41" Type="http://schemas.openxmlformats.org/officeDocument/2006/relationships/hyperlink" Target="https://infourok.ru/go.html?href=http%3A%2F%2Fru.wikipedia.org%2Fwiki%2F%D0%A1%D0%B5%D0%BC%D0%B8%D0%BF%D0%B0%D0%BB%D0%B0%D1%82%D0%B8%D0%BD%D1%81%D0%BA" TargetMode="External"/><Relationship Id="rId54" Type="http://schemas.openxmlformats.org/officeDocument/2006/relationships/hyperlink" Target="https://infourok.ru/go.html?href=http%3A%2F%2Fru.wikipedia.org%2Fwiki%2F1860_%D0%B3%D0%BE%D0%B4" TargetMode="External"/><Relationship Id="rId62" Type="http://schemas.openxmlformats.org/officeDocument/2006/relationships/hyperlink" Target="https://infourok.ru/go.html?href=http%3A%2F%2Fru.wikipedia.org%2Fwiki%2F%D0%97%D0%B0%D0%BF%D0%B8%D1%81%D0%BA%D0%B8_%D0%B8%D0%B7_%D0%BF%D0%BE%D0%B4%D0%BF%D0%BE%D0%BB%D1%8C%D1%8F" TargetMode="External"/><Relationship Id="rId70" Type="http://schemas.openxmlformats.org/officeDocument/2006/relationships/hyperlink" Target="https://infourok.ru/go.html?href=http%3A%2F%2Fru.wikipedia.org%2Fwiki%2F1866_%D0%B3%D0%BE%D0%B4" TargetMode="External"/><Relationship Id="rId75" Type="http://schemas.openxmlformats.org/officeDocument/2006/relationships/hyperlink" Target="https://infourok.ru/go.html?href=http%3A%2F%2Fru.wikipedia.org%2Fwiki%2F%D0%91%D0%B5%D1%81%D1%8B_%28%D1%80%D0%BE%D0%BC%D0%B0%D0%BD%29" TargetMode="External"/><Relationship Id="rId83" Type="http://schemas.openxmlformats.org/officeDocument/2006/relationships/hyperlink" Target="https://infourok.ru/go.html?href=http%3A%2F%2Fru.wikipedia.org%2Fwiki%2F1880" TargetMode="External"/><Relationship Id="rId88" Type="http://schemas.openxmlformats.org/officeDocument/2006/relationships/hyperlink" Target="https://infourok.ru/go.html?href=http%3A%2F%2Fru.wikipedia.org%2Fwiki%2F%D0%A0%D0%B5%D1%87%D1%8C_%D0%94%D0%BE%D1%81%D1%82%D0%BE%D0%B5%D0%B2%D1%81%D0%BA%D0%BE%D0%B3%D0%BE_%D0%BE_%D0%9F%D1%83%D1%88%D0%BA%D0%B8%D0%BD%D0%B5" TargetMode="External"/><Relationship Id="rId91" Type="http://schemas.openxmlformats.org/officeDocument/2006/relationships/hyperlink" Target="https://infourok.ru/go.html?href=http%3A%2F%2Fru.wikipedia.org%2Fwiki%2F26_%D1%8F%D0%BD%D0%B2%D0%B0%D1%80%D1%8F" TargetMode="External"/><Relationship Id="rId9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30_%D0%BE%D0%BA%D1%82%D1%8F%D0%B1%D1%80%D1%8F" TargetMode="External"/><Relationship Id="rId15" Type="http://schemas.openxmlformats.org/officeDocument/2006/relationships/hyperlink" Target="https://infourok.ru/go.html?href=http%3A%2F%2Fru.wikipedia.org%2Fwiki%2F6_%D0%BE%D0%BA%D1%82%D1%8F%D0%B1%D1%80%D1%8F" TargetMode="External"/><Relationship Id="rId23" Type="http://schemas.openxmlformats.org/officeDocument/2006/relationships/hyperlink" Target="https://infourok.ru/go.html?href=http%3A%2F%2Fru.wikipedia.org%2Fwiki%2F%D0%9D%D0%B8%D0%BA%D0%BE%D0%BB%D0%B0%D0%B5%D0%B2%D1%81%D0%BA%D0%BE%D0%B5_%D0%B8%D0%BD%D0%B6%D0%B5%D0%BD%D0%B5%D1%80%D0%BD%D0%BE%D0%B5_%D1%83%D1%87%D0%B8%D0%BB%D0%B8%D1%89%D0%B5" TargetMode="External"/><Relationship Id="rId28" Type="http://schemas.openxmlformats.org/officeDocument/2006/relationships/hyperlink" Target="https://infourok.ru/go.html?href=http%3A%2F%2Fru.wikipedia.org%2Fwiki%2F%D0%91%D0%B5%D0%BB%D0%B8%D0%BD%D1%81%D0%BA%D0%B8%D0%B9%2C_%D0%92%D0%B8%D1%81%D1%81%D0%B0%D1%80%D0%B8%D0%BE%D0%BD_%D0%93%D1%80%D0%B8%D0%B3%D0%BE%D1%80%D1%8C%D0%B5%D0%B2%D0%B8%D1%87" TargetMode="External"/><Relationship Id="rId36" Type="http://schemas.openxmlformats.org/officeDocument/2006/relationships/hyperlink" Target="https://infourok.ru/go.html?href=http%3A%2F%2Fru.wikipedia.org%2Fw%2Findex.php%3Ftitle%3D%D0%9C%D1%83%D1%80%D0%B0%D0%B2%D1%8C%D1%91%D0%B2%D0%B0%2C_%D0%96%D0%BE%D0%B7%D0%B5%D1%84%D0%B8%D0%BD%D0%B0_%D0%90%D0%B4%D0%B0%D0%BC%D0%BE%D0%B2%D0%BD%D0%B0%26action%3Dedit%26redlink%3D1" TargetMode="External"/><Relationship Id="rId49" Type="http://schemas.openxmlformats.org/officeDocument/2006/relationships/hyperlink" Target="https://infourok.ru/go.html?href=http%3A%2F%2Fru.wikipedia.org%2Fwiki%2F%D0%9E%D1%82%D0%B5%D1%87%D0%B5%D1%81%D1%82%D0%B2%D0%B5%D0%BD%D0%BD%D1%8B%D0%B5_%D0%B7%D0%B0%D0%BF%D0%B8%D1%81%D0%BA%D0%B8" TargetMode="External"/><Relationship Id="rId57" Type="http://schemas.openxmlformats.org/officeDocument/2006/relationships/hyperlink" Target="https://infourok.ru/go.html?href=http%3A%2F%2Fru.wikipedia.org%2Fwiki%2F%D0%92%D1%80%D0%B5%D0%BC%D1%8F_%28%D0%B6%D1%83%D1%80%D0%BD%D0%B0%D0%BB%29" TargetMode="External"/><Relationship Id="rId10" Type="http://schemas.openxmlformats.org/officeDocument/2006/relationships/hyperlink" Target="https://infourok.ru/go.html?href=http%3A%2F%2Fru.wikipedia.org%2Fwiki%2FXVII_%D0%B2%D0%B5%D0%BA" TargetMode="External"/><Relationship Id="rId31" Type="http://schemas.openxmlformats.org/officeDocument/2006/relationships/hyperlink" Target="https://infourok.ru/go.html?href=http%3A%2F%2Fru.wikipedia.org%2Fwiki%2F%D0%94%D0%B5%D0%BB%D0%BE_%D0%9F%D0%B5%D1%82%D1%80%D0%B0%D1%88%D0%B5%D0%B2%D1%81%D0%BA%D0%BE%D0%B3%D0%BE" TargetMode="External"/><Relationship Id="rId44" Type="http://schemas.openxmlformats.org/officeDocument/2006/relationships/hyperlink" Target="https://infourok.ru/go.html?href=http%3A%2F%2Fru.wikipedia.org%2Fwiki%2F1857_%D0%B3%D0%BE%D0%B4" TargetMode="External"/><Relationship Id="rId52" Type="http://schemas.openxmlformats.org/officeDocument/2006/relationships/hyperlink" Target="https://infourok.ru/go.html?href=http%3A%2F%2Fru.wikipedia.org%2Fwiki%2F1859_%D0%B3%D0%BE%D0%B4" TargetMode="External"/><Relationship Id="rId60" Type="http://schemas.openxmlformats.org/officeDocument/2006/relationships/hyperlink" Target="https://infourok.ru/go.html?href=http%3A%2F%2Fru.wikipedia.org%2Fwiki%2F%D0%A3%D0%BD%D0%B8%D0%B6%D0%B5%D0%BD%D0%BD%D1%8B%D0%B5_%D0%B8_%D0%BE%D1%81%D0%BA%D0%BE%D1%80%D0%B1%D0%BB%D1%91%D0%BD%D0%BD%D1%8B%D0%B5_%28%D1%80%D0%BE%D0%BC%D0%B0%D0%BD%29" TargetMode="External"/><Relationship Id="rId65" Type="http://schemas.openxmlformats.org/officeDocument/2006/relationships/hyperlink" Target="https://infourok.ru/go.html?href=http%3A%2F%2Fru.wikipedia.org%2Fwiki%2F%D0%9F%D1%80%D0%B5%D1%81%D1%82%D1%83%D0%BF%D0%BB%D0%B5%D0%BD%D0%B8%D0%B5_%D0%B8_%D0%BD%D0%B0%D0%BA%D0%B0%D0%B7%D0%B0%D0%BD%D0%B8%D0%B5" TargetMode="External"/><Relationship Id="rId73" Type="http://schemas.openxmlformats.org/officeDocument/2006/relationships/hyperlink" Target="https://infourok.ru/go.html?href=http%3A%2F%2Fru.wikipedia.org%2Fwiki%2F%D0%9D%D0%BE%D0%B2%D0%B3%D0%BE%D1%80%D0%BE%D0%B4%D1%81%D0%BA%D0%B0%D1%8F_%D0%B3%D1%83%D0%B1%D0%B5%D1%80%D0%BD%D0%B8%D1%8F" TargetMode="External"/><Relationship Id="rId78" Type="http://schemas.openxmlformats.org/officeDocument/2006/relationships/hyperlink" Target="https://infourok.ru/go.html?href=http%3A%2F%2Fru.wikipedia.org%2Fwiki%2F1875" TargetMode="External"/><Relationship Id="rId81" Type="http://schemas.openxmlformats.org/officeDocument/2006/relationships/hyperlink" Target="https://infourok.ru/go.html?href=http%3A%2F%2Fru.wikipedia.org%2Fwiki%2F%D0%9A%D1%80%D0%BE%D1%82%D0%BA%D0%B0%D1%8F" TargetMode="External"/><Relationship Id="rId86" Type="http://schemas.openxmlformats.org/officeDocument/2006/relationships/hyperlink" Target="https://infourok.ru/go.html?href=http%3A%2F%2Fru.wikipedia.org%2Fwiki%2F%D0%90%D0%BB%D0%B5%D0%BA%D1%81%D0%B0%D0%BD%D0%B4%D1%80_II" TargetMode="External"/><Relationship Id="rId94" Type="http://schemas.openxmlformats.org/officeDocument/2006/relationships/hyperlink" Target="https://infourok.ru/go.html?href=http%3A%2F%2Fru.wikipedia.org%2Fwiki%2F%D0%AD%D0%BC%D1%84%D0%B8%D0%B7%D0%B5%D0%BC%D0%B0_%D0%BB%D1%91%D0%B3%D0%BA%D0%B8%D1%85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XVI" TargetMode="External"/><Relationship Id="rId13" Type="http://schemas.openxmlformats.org/officeDocument/2006/relationships/hyperlink" Target="https://infourok.ru/go.html?href=http%3A%2F%2Fru.wikipedia.org%2Fwiki%2F%D0%91%D1%80%D0%B5%D1%81%D1%82%D1%81%D0%BA%D0%B0%D1%8F_%D0%BE%D0%B1%D0%BB%D0%B0%D1%81%D1%82%D1%8C" TargetMode="External"/><Relationship Id="rId18" Type="http://schemas.openxmlformats.org/officeDocument/2006/relationships/hyperlink" Target="https://infourok.ru/go.html?href=http%3A%2F%2Fru.wikipedia.org%2Fwiki%2F%D0%94%D0%BE%D1%81%D1%82%D0%BE%D0%B5%D0%B2%D1%81%D0%BA%D0%B8%D0%B9%2C_%D0%9C%D0%B8%D1%85%D0%B0%D0%B8%D0%BB_%D0%9C%D0%B8%D1%85%D0%B0%D0%B9%D0%BB%D0%BE%D0%B2%D0%B8%D1%87" TargetMode="External"/><Relationship Id="rId39" Type="http://schemas.openxmlformats.org/officeDocument/2006/relationships/hyperlink" Target="https://infourok.ru/go.html?href=http%3A%2F%2Fru.wikipedia.org%2Fwiki%2F%D0%9E%D0%BC%D1%81%D0%B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5759</Words>
  <Characters>32831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2020-11-05T10:21:00Z</dcterms:created>
  <dcterms:modified xsi:type="dcterms:W3CDTF">2021-10-15T19:59:00Z</dcterms:modified>
</cp:coreProperties>
</file>